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0EC3A" w14:textId="0E2271A7" w:rsidR="004D14C6" w:rsidRDefault="00407738">
      <w:pPr>
        <w:pStyle w:val="Corpsdetexte"/>
        <w:spacing w:before="399"/>
        <w:rPr>
          <w:rFonts w:ascii="Times New Roman"/>
          <w:sz w:val="40"/>
        </w:rPr>
      </w:pPr>
      <w:r>
        <w:rPr>
          <w:b/>
          <w:noProof/>
          <w:sz w:val="20"/>
        </w:rPr>
        <w:drawing>
          <wp:anchor distT="0" distB="0" distL="114300" distR="114300" simplePos="0" relativeHeight="251660288" behindDoc="0" locked="0" layoutInCell="1" allowOverlap="1" wp14:anchorId="5A6EBEE6" wp14:editId="2A7F4070">
            <wp:simplePos x="0" y="0"/>
            <wp:positionH relativeFrom="page">
              <wp:posOffset>-107950</wp:posOffset>
            </wp:positionH>
            <wp:positionV relativeFrom="paragraph">
              <wp:posOffset>-2126154</wp:posOffset>
            </wp:positionV>
            <wp:extent cx="7871791" cy="11140371"/>
            <wp:effectExtent l="0" t="0" r="2540" b="0"/>
            <wp:wrapNone/>
            <wp:docPr id="561594538" name="Image 56159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05421" name="Image 923105421"/>
                    <pic:cNvPicPr/>
                  </pic:nvPicPr>
                  <pic:blipFill>
                    <a:blip r:embed="rId7">
                      <a:extLst>
                        <a:ext uri="{28A0092B-C50C-407E-A947-70E740481C1C}">
                          <a14:useLocalDpi xmlns:a14="http://schemas.microsoft.com/office/drawing/2010/main" val="0"/>
                        </a:ext>
                      </a:extLst>
                    </a:blip>
                    <a:stretch>
                      <a:fillRect/>
                    </a:stretch>
                  </pic:blipFill>
                  <pic:spPr>
                    <a:xfrm>
                      <a:off x="0" y="0"/>
                      <a:ext cx="7871791" cy="11140371"/>
                    </a:xfrm>
                    <a:prstGeom prst="rect">
                      <a:avLst/>
                    </a:prstGeom>
                  </pic:spPr>
                </pic:pic>
              </a:graphicData>
            </a:graphic>
            <wp14:sizeRelH relativeFrom="margin">
              <wp14:pctWidth>0</wp14:pctWidth>
            </wp14:sizeRelH>
            <wp14:sizeRelV relativeFrom="margin">
              <wp14:pctHeight>0</wp14:pctHeight>
            </wp14:sizeRelV>
          </wp:anchor>
        </w:drawing>
      </w:r>
      <w:r>
        <w:rPr>
          <w:b/>
          <w:noProof/>
          <w:sz w:val="20"/>
        </w:rPr>
        <w:drawing>
          <wp:anchor distT="0" distB="0" distL="114300" distR="114300" simplePos="0" relativeHeight="251658240" behindDoc="0" locked="0" layoutInCell="1" allowOverlap="1" wp14:anchorId="470970DB" wp14:editId="25EE2C88">
            <wp:simplePos x="0" y="0"/>
            <wp:positionH relativeFrom="page">
              <wp:posOffset>-108404</wp:posOffset>
            </wp:positionH>
            <wp:positionV relativeFrom="paragraph">
              <wp:posOffset>-1678135</wp:posOffset>
            </wp:positionV>
            <wp:extent cx="7871791" cy="11140371"/>
            <wp:effectExtent l="0" t="0" r="2540" b="0"/>
            <wp:wrapNone/>
            <wp:docPr id="9231054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05421" name="Image 923105421"/>
                    <pic:cNvPicPr/>
                  </pic:nvPicPr>
                  <pic:blipFill>
                    <a:blip r:embed="rId7">
                      <a:extLst>
                        <a:ext uri="{28A0092B-C50C-407E-A947-70E740481C1C}">
                          <a14:useLocalDpi xmlns:a14="http://schemas.microsoft.com/office/drawing/2010/main" val="0"/>
                        </a:ext>
                      </a:extLst>
                    </a:blip>
                    <a:stretch>
                      <a:fillRect/>
                    </a:stretch>
                  </pic:blipFill>
                  <pic:spPr>
                    <a:xfrm>
                      <a:off x="0" y="0"/>
                      <a:ext cx="7871791" cy="11140371"/>
                    </a:xfrm>
                    <a:prstGeom prst="rect">
                      <a:avLst/>
                    </a:prstGeom>
                  </pic:spPr>
                </pic:pic>
              </a:graphicData>
            </a:graphic>
            <wp14:sizeRelH relativeFrom="margin">
              <wp14:pctWidth>0</wp14:pctWidth>
            </wp14:sizeRelH>
            <wp14:sizeRelV relativeFrom="margin">
              <wp14:pctHeight>0</wp14:pctHeight>
            </wp14:sizeRelV>
          </wp:anchor>
        </w:drawing>
      </w:r>
    </w:p>
    <w:p w14:paraId="12DAC1B6" w14:textId="05D3CE11" w:rsidR="004D14C6" w:rsidRDefault="004D14C6">
      <w:pPr>
        <w:pStyle w:val="Corpsdetexte"/>
        <w:rPr>
          <w:b/>
          <w:sz w:val="20"/>
        </w:rPr>
      </w:pPr>
    </w:p>
    <w:p w14:paraId="6D46207B" w14:textId="77777777" w:rsidR="004D14C6" w:rsidRDefault="004D14C6">
      <w:pPr>
        <w:pStyle w:val="Corpsdetexte"/>
        <w:rPr>
          <w:b/>
          <w:sz w:val="20"/>
        </w:rPr>
      </w:pPr>
    </w:p>
    <w:p w14:paraId="365905D2" w14:textId="581247F3" w:rsidR="004D14C6" w:rsidRDefault="004D14C6">
      <w:pPr>
        <w:pStyle w:val="Corpsdetexte"/>
        <w:spacing w:before="241"/>
        <w:rPr>
          <w:b/>
          <w:sz w:val="20"/>
        </w:rPr>
      </w:pPr>
    </w:p>
    <w:p w14:paraId="10411BF0" w14:textId="77777777" w:rsidR="004D14C6" w:rsidRDefault="004D14C6">
      <w:pPr>
        <w:rPr>
          <w:sz w:val="20"/>
        </w:rPr>
        <w:sectPr w:rsidR="004D14C6">
          <w:type w:val="continuous"/>
          <w:pgSz w:w="12240" w:h="15840"/>
          <w:pgMar w:top="1820" w:right="1680" w:bottom="280" w:left="1700" w:header="720" w:footer="720" w:gutter="0"/>
          <w:cols w:space="720"/>
        </w:sectPr>
      </w:pPr>
    </w:p>
    <w:p w14:paraId="2CD98714" w14:textId="77777777" w:rsidR="004D14C6" w:rsidRDefault="004D14C6">
      <w:pPr>
        <w:pStyle w:val="Corpsdetexte"/>
        <w:spacing w:before="22"/>
        <w:rPr>
          <w:b/>
          <w:sz w:val="24"/>
        </w:rPr>
      </w:pPr>
    </w:p>
    <w:p w14:paraId="301FC948" w14:textId="77777777" w:rsidR="004D14C6" w:rsidRDefault="00000000">
      <w:pPr>
        <w:pStyle w:val="Titre1"/>
        <w:numPr>
          <w:ilvl w:val="0"/>
          <w:numId w:val="7"/>
        </w:numPr>
        <w:tabs>
          <w:tab w:val="left" w:pos="458"/>
        </w:tabs>
        <w:ind w:left="458" w:hanging="358"/>
      </w:pPr>
      <w:r>
        <w:t>DÉNOMINATION</w:t>
      </w:r>
      <w:r>
        <w:rPr>
          <w:spacing w:val="-3"/>
        </w:rPr>
        <w:t xml:space="preserve"> </w:t>
      </w:r>
      <w:r>
        <w:t>SOCIALE</w:t>
      </w:r>
      <w:r>
        <w:rPr>
          <w:spacing w:val="-1"/>
        </w:rPr>
        <w:t xml:space="preserve"> </w:t>
      </w:r>
      <w:r>
        <w:t>ET</w:t>
      </w:r>
      <w:r>
        <w:rPr>
          <w:spacing w:val="-3"/>
        </w:rPr>
        <w:t xml:space="preserve"> </w:t>
      </w:r>
      <w:r>
        <w:rPr>
          <w:spacing w:val="-2"/>
        </w:rPr>
        <w:t>DOMICILE</w:t>
      </w:r>
    </w:p>
    <w:p w14:paraId="4E799FC7" w14:textId="77777777" w:rsidR="004D14C6" w:rsidRDefault="00000000">
      <w:pPr>
        <w:pStyle w:val="Titre2"/>
        <w:numPr>
          <w:ilvl w:val="1"/>
          <w:numId w:val="7"/>
        </w:numPr>
        <w:tabs>
          <w:tab w:val="left" w:pos="889"/>
        </w:tabs>
        <w:spacing w:line="291" w:lineRule="exact"/>
        <w:ind w:left="889" w:hanging="429"/>
      </w:pPr>
      <w:r>
        <w:t>Dénomination</w:t>
      </w:r>
      <w:r>
        <w:rPr>
          <w:spacing w:val="-2"/>
        </w:rPr>
        <w:t xml:space="preserve"> sociale</w:t>
      </w:r>
    </w:p>
    <w:p w14:paraId="2AF38038" w14:textId="77777777" w:rsidR="004D14C6" w:rsidRDefault="00000000">
      <w:pPr>
        <w:pStyle w:val="Corpsdetexte"/>
        <w:spacing w:line="267" w:lineRule="exact"/>
        <w:ind w:left="942"/>
      </w:pPr>
      <w:r>
        <w:t>«</w:t>
      </w:r>
      <w:r>
        <w:rPr>
          <w:spacing w:val="-4"/>
        </w:rPr>
        <w:t xml:space="preserve"> </w:t>
      </w:r>
      <w:r>
        <w:t>Club</w:t>
      </w:r>
      <w:r>
        <w:rPr>
          <w:spacing w:val="-4"/>
        </w:rPr>
        <w:t xml:space="preserve"> </w:t>
      </w:r>
      <w:r>
        <w:t>de</w:t>
      </w:r>
      <w:r>
        <w:rPr>
          <w:spacing w:val="-3"/>
        </w:rPr>
        <w:t xml:space="preserve"> </w:t>
      </w:r>
      <w:r>
        <w:t>patinage</w:t>
      </w:r>
      <w:r>
        <w:rPr>
          <w:spacing w:val="-5"/>
        </w:rPr>
        <w:t xml:space="preserve"> </w:t>
      </w:r>
      <w:r>
        <w:t>de</w:t>
      </w:r>
      <w:r>
        <w:rPr>
          <w:spacing w:val="-5"/>
        </w:rPr>
        <w:t xml:space="preserve"> </w:t>
      </w:r>
      <w:r>
        <w:t>vitesse</w:t>
      </w:r>
      <w:r>
        <w:rPr>
          <w:spacing w:val="-2"/>
        </w:rPr>
        <w:t xml:space="preserve"> </w:t>
      </w:r>
      <w:r>
        <w:t>Les</w:t>
      </w:r>
      <w:r>
        <w:rPr>
          <w:spacing w:val="-2"/>
        </w:rPr>
        <w:t xml:space="preserve"> </w:t>
      </w:r>
      <w:r>
        <w:t>Cyclones</w:t>
      </w:r>
      <w:r>
        <w:rPr>
          <w:spacing w:val="-2"/>
        </w:rPr>
        <w:t xml:space="preserve"> </w:t>
      </w:r>
      <w:r>
        <w:t>de</w:t>
      </w:r>
      <w:r>
        <w:rPr>
          <w:spacing w:val="-3"/>
        </w:rPr>
        <w:t xml:space="preserve"> </w:t>
      </w:r>
      <w:r>
        <w:t>Rimouski</w:t>
      </w:r>
      <w:r>
        <w:rPr>
          <w:spacing w:val="-3"/>
        </w:rPr>
        <w:t xml:space="preserve"> </w:t>
      </w:r>
      <w:r>
        <w:rPr>
          <w:spacing w:val="-10"/>
        </w:rPr>
        <w:t>»</w:t>
      </w:r>
    </w:p>
    <w:p w14:paraId="5A8A9F89" w14:textId="77777777" w:rsidR="004D14C6" w:rsidRDefault="00000000">
      <w:pPr>
        <w:pStyle w:val="Corpsdetexte"/>
        <w:ind w:left="892" w:right="55"/>
      </w:pPr>
      <w:r>
        <w:t>Dans les règlements qui suivent le mot « club » désigne le Club de patinage de vitesse Les Cyclones de Rimouski.</w:t>
      </w:r>
    </w:p>
    <w:p w14:paraId="131737A5" w14:textId="77777777" w:rsidR="004D14C6" w:rsidRDefault="004D14C6">
      <w:pPr>
        <w:pStyle w:val="Corpsdetexte"/>
        <w:spacing w:before="3"/>
      </w:pPr>
    </w:p>
    <w:p w14:paraId="7CBE657E" w14:textId="77777777" w:rsidR="004D14C6" w:rsidRDefault="00000000">
      <w:pPr>
        <w:pStyle w:val="Titre2"/>
        <w:numPr>
          <w:ilvl w:val="1"/>
          <w:numId w:val="7"/>
        </w:numPr>
        <w:tabs>
          <w:tab w:val="left" w:pos="889"/>
        </w:tabs>
        <w:ind w:left="889" w:hanging="429"/>
      </w:pPr>
      <w:r>
        <w:t>Siège</w:t>
      </w:r>
      <w:r>
        <w:rPr>
          <w:spacing w:val="-6"/>
        </w:rPr>
        <w:t xml:space="preserve"> </w:t>
      </w:r>
      <w:r>
        <w:rPr>
          <w:spacing w:val="-2"/>
        </w:rPr>
        <w:t>social</w:t>
      </w:r>
    </w:p>
    <w:p w14:paraId="2F488797" w14:textId="60F5F29B" w:rsidR="004D14C6" w:rsidRDefault="00000000">
      <w:pPr>
        <w:pStyle w:val="Corpsdetexte"/>
        <w:spacing w:line="267" w:lineRule="exact"/>
        <w:ind w:left="892"/>
      </w:pPr>
      <w:r>
        <w:t>Le</w:t>
      </w:r>
      <w:r>
        <w:rPr>
          <w:spacing w:val="-3"/>
        </w:rPr>
        <w:t xml:space="preserve"> </w:t>
      </w:r>
      <w:r>
        <w:t>siège</w:t>
      </w:r>
      <w:r>
        <w:rPr>
          <w:spacing w:val="-2"/>
        </w:rPr>
        <w:t xml:space="preserve"> </w:t>
      </w:r>
      <w:r>
        <w:t>social</w:t>
      </w:r>
      <w:r>
        <w:rPr>
          <w:spacing w:val="-3"/>
        </w:rPr>
        <w:t xml:space="preserve"> </w:t>
      </w:r>
      <w:r>
        <w:t>du</w:t>
      </w:r>
      <w:r>
        <w:rPr>
          <w:spacing w:val="-5"/>
        </w:rPr>
        <w:t xml:space="preserve"> </w:t>
      </w:r>
      <w:r>
        <w:t>club</w:t>
      </w:r>
      <w:r>
        <w:rPr>
          <w:spacing w:val="-3"/>
        </w:rPr>
        <w:t xml:space="preserve"> </w:t>
      </w:r>
      <w:r>
        <w:t>est</w:t>
      </w:r>
      <w:r>
        <w:rPr>
          <w:spacing w:val="-4"/>
        </w:rPr>
        <w:t xml:space="preserve"> </w:t>
      </w:r>
      <w:r w:rsidR="00A54A42">
        <w:t>au CP 25002, Galeries GP, Rimouski, G5L 0B2</w:t>
      </w:r>
      <w:r>
        <w:rPr>
          <w:spacing w:val="-2"/>
        </w:rPr>
        <w:t>.</w:t>
      </w:r>
    </w:p>
    <w:p w14:paraId="0C86663A" w14:textId="77777777" w:rsidR="004D14C6" w:rsidRDefault="004D14C6">
      <w:pPr>
        <w:pStyle w:val="Corpsdetexte"/>
        <w:spacing w:before="27"/>
      </w:pPr>
    </w:p>
    <w:p w14:paraId="1B0C85A8" w14:textId="77777777" w:rsidR="004D14C6" w:rsidRDefault="00000000">
      <w:pPr>
        <w:pStyle w:val="Titre1"/>
        <w:numPr>
          <w:ilvl w:val="0"/>
          <w:numId w:val="7"/>
        </w:numPr>
        <w:tabs>
          <w:tab w:val="left" w:pos="458"/>
        </w:tabs>
        <w:spacing w:line="292" w:lineRule="exact"/>
        <w:ind w:left="458" w:hanging="358"/>
      </w:pPr>
      <w:r>
        <w:rPr>
          <w:spacing w:val="-4"/>
        </w:rPr>
        <w:t>BUTS</w:t>
      </w:r>
    </w:p>
    <w:p w14:paraId="4A70358E" w14:textId="38F09706" w:rsidR="004D14C6" w:rsidRDefault="00000000">
      <w:pPr>
        <w:pStyle w:val="Paragraphedeliste"/>
        <w:numPr>
          <w:ilvl w:val="0"/>
          <w:numId w:val="6"/>
        </w:numPr>
        <w:tabs>
          <w:tab w:val="left" w:pos="807"/>
          <w:tab w:val="left" w:pos="820"/>
        </w:tabs>
        <w:ind w:right="114" w:hanging="360"/>
        <w:jc w:val="both"/>
      </w:pPr>
      <w:r>
        <w:t>Le Club de patinage de vitesse Les Cyclones de Rimouski, cherche à promouvoir et à rendre accessible le patinage de vitesse aux jeunes de la grande région de Rimouski. Sa philosophie, d’abord basée sur le plaisir que procure ce sport, donne aux jeunes le goût d’apprendre les différentes techniques et l’envie de se surpasser. Le patinage de vitesse en son sens général inclut ladite activité avec patins à glace.</w:t>
      </w:r>
    </w:p>
    <w:p w14:paraId="4DC352EA" w14:textId="77777777" w:rsidR="004D14C6" w:rsidRDefault="00000000">
      <w:pPr>
        <w:pStyle w:val="Paragraphedeliste"/>
        <w:numPr>
          <w:ilvl w:val="0"/>
          <w:numId w:val="6"/>
        </w:numPr>
        <w:tabs>
          <w:tab w:val="left" w:pos="807"/>
          <w:tab w:val="left" w:pos="820"/>
        </w:tabs>
        <w:ind w:right="120" w:hanging="360"/>
        <w:jc w:val="both"/>
      </w:pPr>
      <w:r>
        <w:t>Organiser des campagnes de souscriptions dans le but de recueillir des fonds pour des fins charitables et aider au bon fonctionnement du club.</w:t>
      </w:r>
    </w:p>
    <w:p w14:paraId="5950BC0A" w14:textId="77777777" w:rsidR="004D14C6" w:rsidRDefault="004D14C6">
      <w:pPr>
        <w:pStyle w:val="Corpsdetexte"/>
      </w:pPr>
    </w:p>
    <w:p w14:paraId="094AAE18" w14:textId="77777777" w:rsidR="004D14C6" w:rsidRDefault="004D14C6">
      <w:pPr>
        <w:pStyle w:val="Corpsdetexte"/>
        <w:spacing w:before="26"/>
      </w:pPr>
    </w:p>
    <w:p w14:paraId="110575C2" w14:textId="77777777" w:rsidR="004D14C6" w:rsidRDefault="00000000">
      <w:pPr>
        <w:pStyle w:val="Titre1"/>
        <w:numPr>
          <w:ilvl w:val="0"/>
          <w:numId w:val="7"/>
        </w:numPr>
        <w:tabs>
          <w:tab w:val="left" w:pos="458"/>
        </w:tabs>
        <w:spacing w:line="292" w:lineRule="exact"/>
        <w:ind w:left="458" w:hanging="358"/>
      </w:pPr>
      <w:r>
        <w:rPr>
          <w:spacing w:val="-2"/>
        </w:rPr>
        <w:t>MISSION</w:t>
      </w:r>
    </w:p>
    <w:p w14:paraId="19835F4F" w14:textId="77777777" w:rsidR="004D14C6" w:rsidRDefault="00000000">
      <w:pPr>
        <w:pStyle w:val="Corpsdetexte"/>
        <w:ind w:left="460" w:right="115"/>
        <w:jc w:val="both"/>
      </w:pPr>
      <w:r>
        <w:t>Favoriser le développement global des jeunes par le sport, dans un environnement sécuritaire et intègre qui leur donnera la possibilité de développer le sens de l'effort et de l'excellence dans le respect. Soutenir le développement du patinage de vitesse courte piste ainsi que le développement de saines habitudes de vie.</w:t>
      </w:r>
    </w:p>
    <w:p w14:paraId="5FEC0648" w14:textId="77777777" w:rsidR="004D14C6" w:rsidRDefault="004D14C6">
      <w:pPr>
        <w:pStyle w:val="Corpsdetexte"/>
      </w:pPr>
    </w:p>
    <w:p w14:paraId="7CB9D4EA" w14:textId="77777777" w:rsidR="004D14C6" w:rsidRDefault="004D14C6">
      <w:pPr>
        <w:pStyle w:val="Corpsdetexte"/>
        <w:spacing w:before="1"/>
      </w:pPr>
    </w:p>
    <w:p w14:paraId="002A1045" w14:textId="77777777" w:rsidR="004D14C6" w:rsidRDefault="00000000">
      <w:pPr>
        <w:pStyle w:val="Titre1"/>
        <w:numPr>
          <w:ilvl w:val="0"/>
          <w:numId w:val="7"/>
        </w:numPr>
        <w:tabs>
          <w:tab w:val="left" w:pos="458"/>
        </w:tabs>
        <w:ind w:left="458" w:hanging="358"/>
      </w:pPr>
      <w:r>
        <w:t>DISPOSITIONS</w:t>
      </w:r>
      <w:r>
        <w:rPr>
          <w:spacing w:val="-7"/>
        </w:rPr>
        <w:t xml:space="preserve"> </w:t>
      </w:r>
      <w:r>
        <w:rPr>
          <w:spacing w:val="-2"/>
        </w:rPr>
        <w:t>GÉNÉRALES</w:t>
      </w:r>
    </w:p>
    <w:p w14:paraId="68BED2E6" w14:textId="77777777" w:rsidR="004D14C6" w:rsidRDefault="00000000">
      <w:pPr>
        <w:pStyle w:val="Titre2"/>
        <w:numPr>
          <w:ilvl w:val="1"/>
          <w:numId w:val="7"/>
        </w:numPr>
        <w:tabs>
          <w:tab w:val="left" w:pos="889"/>
        </w:tabs>
        <w:spacing w:line="291" w:lineRule="exact"/>
        <w:ind w:left="889" w:hanging="429"/>
        <w:jc w:val="both"/>
      </w:pPr>
      <w:r>
        <w:t>Catégories</w:t>
      </w:r>
      <w:r>
        <w:rPr>
          <w:spacing w:val="-3"/>
        </w:rPr>
        <w:t xml:space="preserve"> </w:t>
      </w:r>
      <w:r>
        <w:t>de</w:t>
      </w:r>
      <w:r>
        <w:rPr>
          <w:spacing w:val="-3"/>
        </w:rPr>
        <w:t xml:space="preserve"> </w:t>
      </w:r>
      <w:r>
        <w:rPr>
          <w:spacing w:val="-2"/>
        </w:rPr>
        <w:t>membres</w:t>
      </w:r>
    </w:p>
    <w:p w14:paraId="7BADA55B" w14:textId="77777777" w:rsidR="004D14C6" w:rsidRDefault="00000000">
      <w:pPr>
        <w:pStyle w:val="Corpsdetexte"/>
        <w:ind w:left="460" w:right="123"/>
        <w:jc w:val="both"/>
      </w:pPr>
      <w:r>
        <w:t xml:space="preserve">Le club reconnaît deux (2) catégories de membres : les membres actifs et les membres </w:t>
      </w:r>
      <w:r>
        <w:rPr>
          <w:spacing w:val="-2"/>
        </w:rPr>
        <w:t>honoraires.</w:t>
      </w:r>
    </w:p>
    <w:p w14:paraId="4FADA08C" w14:textId="77777777" w:rsidR="004D14C6" w:rsidRDefault="00000000">
      <w:pPr>
        <w:pStyle w:val="Titre2"/>
        <w:numPr>
          <w:ilvl w:val="2"/>
          <w:numId w:val="7"/>
        </w:numPr>
        <w:tabs>
          <w:tab w:val="left" w:pos="1512"/>
        </w:tabs>
        <w:spacing w:before="2"/>
        <w:ind w:left="1512" w:hanging="692"/>
        <w:jc w:val="both"/>
      </w:pPr>
      <w:r>
        <w:t>Membres</w:t>
      </w:r>
      <w:r>
        <w:rPr>
          <w:spacing w:val="-4"/>
        </w:rPr>
        <w:t xml:space="preserve"> </w:t>
      </w:r>
      <w:r>
        <w:rPr>
          <w:spacing w:val="-2"/>
        </w:rPr>
        <w:t>actifs</w:t>
      </w:r>
    </w:p>
    <w:p w14:paraId="52F50AE0" w14:textId="77777777" w:rsidR="004D14C6" w:rsidRDefault="00000000">
      <w:pPr>
        <w:pStyle w:val="Corpsdetexte"/>
        <w:ind w:left="1516" w:right="117"/>
        <w:jc w:val="both"/>
      </w:pPr>
      <w:r>
        <w:t>Tous patineurs de 18 ans et plus, résidents de Rimouski et les environs et inscrit dans le club, de même que les parents des patineurs ayant moins de 18 ans, résidents de Rimouski et les environs et inscrits dans le club.</w:t>
      </w:r>
    </w:p>
    <w:p w14:paraId="1DAF226C" w14:textId="77777777" w:rsidR="004D14C6" w:rsidRDefault="00000000">
      <w:pPr>
        <w:pStyle w:val="Titre2"/>
        <w:numPr>
          <w:ilvl w:val="2"/>
          <w:numId w:val="7"/>
        </w:numPr>
        <w:tabs>
          <w:tab w:val="left" w:pos="1512"/>
        </w:tabs>
        <w:spacing w:before="2"/>
        <w:ind w:left="1512" w:hanging="692"/>
        <w:jc w:val="both"/>
      </w:pPr>
      <w:r>
        <w:t>Membres</w:t>
      </w:r>
      <w:r>
        <w:rPr>
          <w:spacing w:val="-4"/>
        </w:rPr>
        <w:t xml:space="preserve"> </w:t>
      </w:r>
      <w:r>
        <w:rPr>
          <w:spacing w:val="-2"/>
        </w:rPr>
        <w:t>honoraires</w:t>
      </w:r>
    </w:p>
    <w:p w14:paraId="62C8440D" w14:textId="77777777" w:rsidR="004D14C6" w:rsidRDefault="00000000">
      <w:pPr>
        <w:pStyle w:val="Corpsdetexte"/>
        <w:ind w:left="1516" w:right="118"/>
        <w:jc w:val="both"/>
      </w:pPr>
      <w:r>
        <w:t xml:space="preserve">Le conseil d’administration pourra en tout temps accepté comme membre honoraire toute personne qui semble avoir mérité ce titre. Les membres honoraires n’ont pas droit de vote et ne peuvent être élus au conseil </w:t>
      </w:r>
      <w:r>
        <w:rPr>
          <w:spacing w:val="-2"/>
        </w:rPr>
        <w:t>d’administration.</w:t>
      </w:r>
    </w:p>
    <w:p w14:paraId="37E7971E" w14:textId="77777777" w:rsidR="004D14C6" w:rsidRDefault="004D14C6">
      <w:pPr>
        <w:jc w:val="both"/>
        <w:sectPr w:rsidR="004D14C6">
          <w:headerReference w:type="default" r:id="rId8"/>
          <w:footerReference w:type="default" r:id="rId9"/>
          <w:pgSz w:w="12240" w:h="15840"/>
          <w:pgMar w:top="1520" w:right="1680" w:bottom="1420" w:left="1700" w:header="720" w:footer="1231" w:gutter="0"/>
          <w:pgNumType w:start="1"/>
          <w:cols w:space="720"/>
        </w:sectPr>
      </w:pPr>
    </w:p>
    <w:p w14:paraId="4A9D1F0F" w14:textId="77777777" w:rsidR="004D14C6" w:rsidRDefault="00000000">
      <w:pPr>
        <w:pStyle w:val="Titre2"/>
        <w:numPr>
          <w:ilvl w:val="1"/>
          <w:numId w:val="7"/>
        </w:numPr>
        <w:tabs>
          <w:tab w:val="left" w:pos="889"/>
        </w:tabs>
        <w:spacing w:before="48"/>
        <w:ind w:left="889" w:hanging="429"/>
        <w:jc w:val="both"/>
      </w:pPr>
      <w:r>
        <w:lastRenderedPageBreak/>
        <w:t>Cotisation</w:t>
      </w:r>
      <w:r>
        <w:rPr>
          <w:spacing w:val="-4"/>
        </w:rPr>
        <w:t xml:space="preserve"> </w:t>
      </w:r>
      <w:r>
        <w:t>annuelle</w:t>
      </w:r>
      <w:r>
        <w:rPr>
          <w:spacing w:val="-4"/>
        </w:rPr>
        <w:t xml:space="preserve"> </w:t>
      </w:r>
      <w:r>
        <w:t>et</w:t>
      </w:r>
      <w:r>
        <w:rPr>
          <w:spacing w:val="-2"/>
        </w:rPr>
        <w:t xml:space="preserve"> </w:t>
      </w:r>
      <w:r>
        <w:t>frais</w:t>
      </w:r>
      <w:r>
        <w:rPr>
          <w:spacing w:val="-3"/>
        </w:rPr>
        <w:t xml:space="preserve"> </w:t>
      </w:r>
      <w:r>
        <w:rPr>
          <w:spacing w:val="-2"/>
        </w:rPr>
        <w:t>d’inscription</w:t>
      </w:r>
    </w:p>
    <w:p w14:paraId="08BD4F08" w14:textId="1F05977C" w:rsidR="004D14C6" w:rsidRDefault="00000000">
      <w:pPr>
        <w:pStyle w:val="Paragraphedeliste"/>
        <w:numPr>
          <w:ilvl w:val="2"/>
          <w:numId w:val="7"/>
        </w:numPr>
        <w:tabs>
          <w:tab w:val="left" w:pos="1382"/>
          <w:tab w:val="left" w:pos="1386"/>
        </w:tabs>
        <w:spacing w:before="1" w:line="237" w:lineRule="auto"/>
        <w:ind w:left="1386" w:right="120" w:hanging="567"/>
        <w:jc w:val="both"/>
      </w:pPr>
      <w:r>
        <w:t xml:space="preserve">Les cotisations annuelles sont établies par  </w:t>
      </w:r>
      <w:r w:rsidR="00A54A42">
        <w:t>Patinage</w:t>
      </w:r>
      <w:r>
        <w:t xml:space="preserve"> de vitesse</w:t>
      </w:r>
      <w:r>
        <w:rPr>
          <w:spacing w:val="-1"/>
        </w:rPr>
        <w:t xml:space="preserve"> </w:t>
      </w:r>
      <w:r>
        <w:t>du Québec (PVQ) et l’Association régionale de patinage de vitesse de l’Est du Québec (ARPVEQ) et doivent être respectées.</w:t>
      </w:r>
    </w:p>
    <w:p w14:paraId="618D8B72" w14:textId="77777777" w:rsidR="004D14C6" w:rsidRDefault="00000000">
      <w:pPr>
        <w:pStyle w:val="Paragraphedeliste"/>
        <w:numPr>
          <w:ilvl w:val="2"/>
          <w:numId w:val="7"/>
        </w:numPr>
        <w:tabs>
          <w:tab w:val="left" w:pos="1382"/>
          <w:tab w:val="left" w:pos="1386"/>
        </w:tabs>
        <w:spacing w:before="4" w:line="235" w:lineRule="auto"/>
        <w:ind w:left="1386" w:right="118" w:hanging="567"/>
        <w:jc w:val="both"/>
      </w:pPr>
      <w:r>
        <w:t xml:space="preserve">Les frais d’inscription au club sont établis selon la </w:t>
      </w:r>
      <w:r>
        <w:rPr>
          <w:i/>
        </w:rPr>
        <w:t xml:space="preserve">Politique sur les frais d’inscription </w:t>
      </w:r>
      <w:r>
        <w:t>(annexe 4).</w:t>
      </w:r>
    </w:p>
    <w:p w14:paraId="0E2B6E55" w14:textId="77777777" w:rsidR="004D14C6" w:rsidRDefault="004D14C6">
      <w:pPr>
        <w:pStyle w:val="Corpsdetexte"/>
        <w:spacing w:before="28"/>
      </w:pPr>
    </w:p>
    <w:p w14:paraId="33346528" w14:textId="77777777" w:rsidR="004D14C6" w:rsidRDefault="00000000">
      <w:pPr>
        <w:pStyle w:val="Titre2"/>
        <w:numPr>
          <w:ilvl w:val="1"/>
          <w:numId w:val="7"/>
        </w:numPr>
        <w:tabs>
          <w:tab w:val="left" w:pos="889"/>
        </w:tabs>
        <w:spacing w:before="1" w:line="240" w:lineRule="auto"/>
        <w:ind w:left="889" w:hanging="429"/>
        <w:jc w:val="both"/>
      </w:pPr>
      <w:r>
        <w:t>Plaintes</w:t>
      </w:r>
      <w:r>
        <w:rPr>
          <w:spacing w:val="-2"/>
        </w:rPr>
        <w:t xml:space="preserve"> </w:t>
      </w:r>
      <w:r>
        <w:t>et</w:t>
      </w:r>
      <w:r>
        <w:rPr>
          <w:spacing w:val="-2"/>
        </w:rPr>
        <w:t xml:space="preserve"> </w:t>
      </w:r>
      <w:r>
        <w:t>demandes</w:t>
      </w:r>
      <w:r>
        <w:rPr>
          <w:spacing w:val="-1"/>
        </w:rPr>
        <w:t xml:space="preserve"> </w:t>
      </w:r>
      <w:r>
        <w:rPr>
          <w:spacing w:val="-2"/>
        </w:rPr>
        <w:t>particulières</w:t>
      </w:r>
    </w:p>
    <w:p w14:paraId="7C1984CC" w14:textId="77777777" w:rsidR="004D14C6" w:rsidRDefault="00000000">
      <w:pPr>
        <w:pStyle w:val="Paragraphedeliste"/>
        <w:numPr>
          <w:ilvl w:val="2"/>
          <w:numId w:val="7"/>
        </w:numPr>
        <w:tabs>
          <w:tab w:val="left" w:pos="1512"/>
        </w:tabs>
        <w:spacing w:line="291" w:lineRule="exact"/>
        <w:ind w:left="1512" w:hanging="692"/>
        <w:jc w:val="both"/>
        <w:rPr>
          <w:b/>
          <w:sz w:val="24"/>
        </w:rPr>
      </w:pPr>
      <w:r>
        <w:rPr>
          <w:b/>
          <w:spacing w:val="-2"/>
          <w:sz w:val="24"/>
        </w:rPr>
        <w:t>Plainte</w:t>
      </w:r>
    </w:p>
    <w:p w14:paraId="7A087B12" w14:textId="028962DF" w:rsidR="004D14C6" w:rsidRDefault="00000000">
      <w:pPr>
        <w:pStyle w:val="Corpsdetexte"/>
        <w:ind w:left="1516" w:right="119"/>
        <w:jc w:val="both"/>
      </w:pPr>
      <w:r>
        <w:t>Avant</w:t>
      </w:r>
      <w:r>
        <w:rPr>
          <w:spacing w:val="-3"/>
        </w:rPr>
        <w:t xml:space="preserve"> </w:t>
      </w:r>
      <w:r>
        <w:t>de</w:t>
      </w:r>
      <w:r>
        <w:rPr>
          <w:spacing w:val="-3"/>
        </w:rPr>
        <w:t xml:space="preserve"> </w:t>
      </w:r>
      <w:r>
        <w:t>déposer</w:t>
      </w:r>
      <w:r>
        <w:rPr>
          <w:spacing w:val="-3"/>
        </w:rPr>
        <w:t xml:space="preserve"> </w:t>
      </w:r>
      <w:r>
        <w:t>toute</w:t>
      </w:r>
      <w:r>
        <w:rPr>
          <w:spacing w:val="-3"/>
        </w:rPr>
        <w:t xml:space="preserve"> </w:t>
      </w:r>
      <w:r>
        <w:t>plainte,</w:t>
      </w:r>
      <w:r>
        <w:rPr>
          <w:spacing w:val="-3"/>
        </w:rPr>
        <w:t xml:space="preserve"> </w:t>
      </w:r>
      <w:r>
        <w:t>le</w:t>
      </w:r>
      <w:r>
        <w:rPr>
          <w:spacing w:val="-3"/>
        </w:rPr>
        <w:t xml:space="preserve"> </w:t>
      </w:r>
      <w:r>
        <w:t>conseil</w:t>
      </w:r>
      <w:r>
        <w:rPr>
          <w:spacing w:val="-3"/>
        </w:rPr>
        <w:t xml:space="preserve"> </w:t>
      </w:r>
      <w:r>
        <w:t>d’administration</w:t>
      </w:r>
      <w:r>
        <w:rPr>
          <w:spacing w:val="-4"/>
        </w:rPr>
        <w:t xml:space="preserve"> </w:t>
      </w:r>
      <w:r>
        <w:t>encourage</w:t>
      </w:r>
      <w:r>
        <w:rPr>
          <w:spacing w:val="-3"/>
        </w:rPr>
        <w:t xml:space="preserve"> </w:t>
      </w:r>
      <w:r>
        <w:t xml:space="preserve">fortement le membre plaignant </w:t>
      </w:r>
      <w:r w:rsidR="00097286">
        <w:t>à</w:t>
      </w:r>
      <w:r>
        <w:t xml:space="preserve"> préalablement avoir discuté avec l’autre membre </w:t>
      </w:r>
      <w:r>
        <w:rPr>
          <w:spacing w:val="-2"/>
        </w:rPr>
        <w:t>concerné.</w:t>
      </w:r>
    </w:p>
    <w:p w14:paraId="32665036" w14:textId="77777777" w:rsidR="004D14C6" w:rsidRDefault="004D14C6">
      <w:pPr>
        <w:pStyle w:val="Corpsdetexte"/>
      </w:pPr>
    </w:p>
    <w:p w14:paraId="1A1FE609" w14:textId="77777777" w:rsidR="004D14C6" w:rsidRDefault="00000000">
      <w:pPr>
        <w:pStyle w:val="Corpsdetexte"/>
        <w:ind w:left="1516" w:right="115"/>
        <w:jc w:val="both"/>
      </w:pPr>
      <w:r>
        <w:t>Si une plainte officielle est nécessaire après ces démarches, elle doit être soumise de la façon suivante :</w:t>
      </w:r>
    </w:p>
    <w:p w14:paraId="54C8A682" w14:textId="6AC62B16" w:rsidR="004D14C6" w:rsidRDefault="00000000">
      <w:pPr>
        <w:pStyle w:val="Paragraphedeliste"/>
        <w:numPr>
          <w:ilvl w:val="0"/>
          <w:numId w:val="5"/>
        </w:numPr>
        <w:tabs>
          <w:tab w:val="left" w:pos="2224"/>
        </w:tabs>
        <w:spacing w:before="1" w:line="279" w:lineRule="exact"/>
        <w:ind w:left="2224"/>
      </w:pPr>
      <w:r>
        <w:t xml:space="preserve">Par </w:t>
      </w:r>
      <w:r w:rsidR="00A54A42">
        <w:rPr>
          <w:spacing w:val="-2"/>
        </w:rPr>
        <w:t>écrit ;</w:t>
      </w:r>
    </w:p>
    <w:p w14:paraId="30A8AEC1" w14:textId="6FDFBCE7" w:rsidR="004D14C6" w:rsidRDefault="00000000">
      <w:pPr>
        <w:pStyle w:val="Paragraphedeliste"/>
        <w:numPr>
          <w:ilvl w:val="0"/>
          <w:numId w:val="5"/>
        </w:numPr>
        <w:tabs>
          <w:tab w:val="left" w:pos="2224"/>
          <w:tab w:val="left" w:pos="2236"/>
        </w:tabs>
        <w:ind w:right="119" w:hanging="360"/>
      </w:pPr>
      <w:r>
        <w:t>Adressée au coordonnateur des entraîneurs, un membre du C.A ou au</w:t>
      </w:r>
      <w:r>
        <w:rPr>
          <w:spacing w:val="40"/>
        </w:rPr>
        <w:t xml:space="preserve"> </w:t>
      </w:r>
      <w:r>
        <w:t xml:space="preserve">conseil d’administration, selon le </w:t>
      </w:r>
      <w:r w:rsidR="00A54A42">
        <w:t>cas ;</w:t>
      </w:r>
    </w:p>
    <w:p w14:paraId="524500AC" w14:textId="77777777" w:rsidR="004D14C6" w:rsidRDefault="00000000">
      <w:pPr>
        <w:pStyle w:val="Paragraphedeliste"/>
        <w:numPr>
          <w:ilvl w:val="0"/>
          <w:numId w:val="5"/>
        </w:numPr>
        <w:tabs>
          <w:tab w:val="left" w:pos="2224"/>
          <w:tab w:val="left" w:pos="2236"/>
        </w:tabs>
        <w:ind w:right="119" w:hanging="360"/>
      </w:pPr>
      <w:r>
        <w:t>Faisant clairement état de la situation problématique et, s’il y a lieu, des règlements auxquels la plainte réfère.</w:t>
      </w:r>
    </w:p>
    <w:p w14:paraId="3C37A92A" w14:textId="77777777" w:rsidR="004D14C6" w:rsidRDefault="004D14C6">
      <w:pPr>
        <w:pStyle w:val="Corpsdetexte"/>
        <w:spacing w:before="2"/>
      </w:pPr>
    </w:p>
    <w:p w14:paraId="3E619290" w14:textId="77777777" w:rsidR="004D14C6" w:rsidRDefault="00000000">
      <w:pPr>
        <w:pStyle w:val="Corpsdetexte"/>
        <w:spacing w:line="237" w:lineRule="auto"/>
        <w:ind w:left="1516" w:right="120"/>
        <w:jc w:val="both"/>
      </w:pPr>
      <w:r>
        <w:t>Lorsqu’une plainte doit être analysée par le C.A., la décision devra être rendue par écrit au plaignant, ainsi qu’au défendeur.</w:t>
      </w:r>
    </w:p>
    <w:p w14:paraId="40408424" w14:textId="77777777" w:rsidR="004D14C6" w:rsidRDefault="004D14C6">
      <w:pPr>
        <w:pStyle w:val="Corpsdetexte"/>
        <w:spacing w:before="29"/>
      </w:pPr>
    </w:p>
    <w:p w14:paraId="061A2D27" w14:textId="77777777" w:rsidR="004D14C6" w:rsidRDefault="00000000">
      <w:pPr>
        <w:pStyle w:val="Titre2"/>
        <w:numPr>
          <w:ilvl w:val="3"/>
          <w:numId w:val="7"/>
        </w:numPr>
        <w:tabs>
          <w:tab w:val="left" w:pos="2021"/>
          <w:tab w:val="left" w:pos="2027"/>
        </w:tabs>
        <w:spacing w:line="240" w:lineRule="auto"/>
        <w:ind w:right="114"/>
        <w:jc w:val="both"/>
      </w:pPr>
      <w:r>
        <w:t xml:space="preserve">Si le comportement ou les agissements d’un entraîneur sont en </w:t>
      </w:r>
      <w:r>
        <w:rPr>
          <w:spacing w:val="-2"/>
        </w:rPr>
        <w:t>cause</w:t>
      </w:r>
    </w:p>
    <w:p w14:paraId="3542DD01" w14:textId="77777777" w:rsidR="004D14C6" w:rsidRDefault="00000000">
      <w:pPr>
        <w:pStyle w:val="Corpsdetexte"/>
        <w:ind w:left="2027" w:right="113"/>
        <w:jc w:val="both"/>
      </w:pPr>
      <w:r>
        <w:t>Le membre devra adresser sa plainte au coordonnateur des entraîneurs. Celui-ci devra alors tenir une rencontre en compagnie du membre plaignant, de l’entraîneur, ainsi que d’un membre du conseil d’administration. Cette rencontre a pour but de trouver une piste de solution pour corriger la situation. À défaut de trouver une entente acceptable, le plaignant sera informé que sa plainte sera soumise au conseil d’administration pour analyse. Le coordonnateur devra soumettre un compte rendu écrit de cette réunion au conseil d’administration.</w:t>
      </w:r>
    </w:p>
    <w:p w14:paraId="61252CCE" w14:textId="77777777" w:rsidR="004D14C6" w:rsidRDefault="004D14C6">
      <w:pPr>
        <w:pStyle w:val="Corpsdetexte"/>
        <w:spacing w:before="2"/>
      </w:pPr>
    </w:p>
    <w:p w14:paraId="6A34B293" w14:textId="77777777" w:rsidR="004D14C6" w:rsidRDefault="00000000">
      <w:pPr>
        <w:pStyle w:val="Titre2"/>
        <w:numPr>
          <w:ilvl w:val="3"/>
          <w:numId w:val="7"/>
        </w:numPr>
        <w:tabs>
          <w:tab w:val="left" w:pos="2021"/>
          <w:tab w:val="left" w:pos="2027"/>
        </w:tabs>
        <w:spacing w:line="240" w:lineRule="auto"/>
        <w:ind w:right="120"/>
        <w:jc w:val="both"/>
      </w:pPr>
      <w:r>
        <w:t>Si le comportement</w:t>
      </w:r>
      <w:r>
        <w:rPr>
          <w:spacing w:val="40"/>
        </w:rPr>
        <w:t xml:space="preserve"> </w:t>
      </w:r>
      <w:r>
        <w:t>ou les agissements du coordonnateur des entraîneurs sont en cause</w:t>
      </w:r>
    </w:p>
    <w:p w14:paraId="02B3A625" w14:textId="77777777" w:rsidR="004D14C6" w:rsidRDefault="00000000">
      <w:pPr>
        <w:pStyle w:val="Corpsdetexte"/>
        <w:ind w:left="2027" w:right="115"/>
        <w:jc w:val="both"/>
      </w:pPr>
      <w:r>
        <w:t xml:space="preserve">Le plaignant devra adresser sa plainte à deux membres du conseil d’administration qui tiendront une rencontre avec le plaignant et le coordonnateur. Cette rencontre a pour but de trouver une piste de solution pour corriger la situation. À défaut de trouver une entente acceptable, le plaignant sera informé que sa plainte sera soumise au conseil d’administration pour analyse. Les deux membres du C.A. présents devront soumettre un compte rendu écrit de cette réunion au conseil </w:t>
      </w:r>
      <w:r>
        <w:rPr>
          <w:spacing w:val="-2"/>
        </w:rPr>
        <w:t>d’administration.</w:t>
      </w:r>
    </w:p>
    <w:p w14:paraId="40F98CC4" w14:textId="77777777" w:rsidR="004D14C6" w:rsidRDefault="004D14C6">
      <w:pPr>
        <w:jc w:val="both"/>
        <w:sectPr w:rsidR="004D14C6">
          <w:pgSz w:w="12240" w:h="15840"/>
          <w:pgMar w:top="1520" w:right="1680" w:bottom="1420" w:left="1700" w:header="720" w:footer="1231" w:gutter="0"/>
          <w:cols w:space="720"/>
        </w:sectPr>
      </w:pPr>
    </w:p>
    <w:p w14:paraId="409A254E" w14:textId="77777777" w:rsidR="004D14C6" w:rsidRDefault="00000000">
      <w:pPr>
        <w:pStyle w:val="Titre2"/>
        <w:numPr>
          <w:ilvl w:val="3"/>
          <w:numId w:val="7"/>
        </w:numPr>
        <w:tabs>
          <w:tab w:val="left" w:pos="2021"/>
          <w:tab w:val="left" w:pos="2027"/>
        </w:tabs>
        <w:spacing w:before="48" w:line="240" w:lineRule="auto"/>
        <w:ind w:right="121"/>
      </w:pPr>
      <w:r>
        <w:lastRenderedPageBreak/>
        <w:t>Si</w:t>
      </w:r>
      <w:r>
        <w:rPr>
          <w:spacing w:val="37"/>
        </w:rPr>
        <w:t xml:space="preserve"> </w:t>
      </w:r>
      <w:r>
        <w:t>le</w:t>
      </w:r>
      <w:r>
        <w:rPr>
          <w:spacing w:val="36"/>
        </w:rPr>
        <w:t xml:space="preserve"> </w:t>
      </w:r>
      <w:r>
        <w:t>comportement</w:t>
      </w:r>
      <w:r>
        <w:rPr>
          <w:spacing w:val="38"/>
        </w:rPr>
        <w:t xml:space="preserve"> </w:t>
      </w:r>
      <w:r>
        <w:t>ou</w:t>
      </w:r>
      <w:r>
        <w:rPr>
          <w:spacing w:val="36"/>
        </w:rPr>
        <w:t xml:space="preserve"> </w:t>
      </w:r>
      <w:r>
        <w:t>les</w:t>
      </w:r>
      <w:r>
        <w:rPr>
          <w:spacing w:val="37"/>
        </w:rPr>
        <w:t xml:space="preserve"> </w:t>
      </w:r>
      <w:r>
        <w:t>agissements</w:t>
      </w:r>
      <w:r>
        <w:rPr>
          <w:spacing w:val="37"/>
        </w:rPr>
        <w:t xml:space="preserve"> </w:t>
      </w:r>
      <w:r>
        <w:t>d’un</w:t>
      </w:r>
      <w:r>
        <w:rPr>
          <w:spacing w:val="33"/>
        </w:rPr>
        <w:t xml:space="preserve"> </w:t>
      </w:r>
      <w:r>
        <w:t>membre</w:t>
      </w:r>
      <w:r>
        <w:rPr>
          <w:spacing w:val="36"/>
        </w:rPr>
        <w:t xml:space="preserve"> </w:t>
      </w:r>
      <w:r>
        <w:t>du</w:t>
      </w:r>
      <w:r>
        <w:rPr>
          <w:spacing w:val="37"/>
        </w:rPr>
        <w:t xml:space="preserve"> </w:t>
      </w:r>
      <w:r>
        <w:t>conseil d’administration sont en cause</w:t>
      </w:r>
    </w:p>
    <w:p w14:paraId="7495F39B" w14:textId="77777777" w:rsidR="004D14C6" w:rsidRDefault="00000000">
      <w:pPr>
        <w:pStyle w:val="Corpsdetexte"/>
        <w:spacing w:line="266" w:lineRule="exact"/>
        <w:ind w:left="2027"/>
      </w:pPr>
      <w:r>
        <w:t>La</w:t>
      </w:r>
      <w:r>
        <w:rPr>
          <w:spacing w:val="-6"/>
        </w:rPr>
        <w:t xml:space="preserve"> </w:t>
      </w:r>
      <w:r>
        <w:t>plainte</w:t>
      </w:r>
      <w:r>
        <w:rPr>
          <w:spacing w:val="-4"/>
        </w:rPr>
        <w:t xml:space="preserve"> </w:t>
      </w:r>
      <w:r>
        <w:t>devra</w:t>
      </w:r>
      <w:r>
        <w:rPr>
          <w:spacing w:val="-6"/>
        </w:rPr>
        <w:t xml:space="preserve"> </w:t>
      </w:r>
      <w:r>
        <w:t>être</w:t>
      </w:r>
      <w:r>
        <w:rPr>
          <w:spacing w:val="-4"/>
        </w:rPr>
        <w:t xml:space="preserve"> </w:t>
      </w:r>
      <w:r>
        <w:t>directement</w:t>
      </w:r>
      <w:r>
        <w:rPr>
          <w:spacing w:val="-3"/>
        </w:rPr>
        <w:t xml:space="preserve"> </w:t>
      </w:r>
      <w:r>
        <w:t>soumise</w:t>
      </w:r>
      <w:r>
        <w:rPr>
          <w:spacing w:val="-4"/>
        </w:rPr>
        <w:t xml:space="preserve"> </w:t>
      </w:r>
      <w:r>
        <w:t>au</w:t>
      </w:r>
      <w:r>
        <w:rPr>
          <w:spacing w:val="-6"/>
        </w:rPr>
        <w:t xml:space="preserve"> </w:t>
      </w:r>
      <w:r>
        <w:t>conseil</w:t>
      </w:r>
      <w:r>
        <w:rPr>
          <w:spacing w:val="-5"/>
        </w:rPr>
        <w:t xml:space="preserve"> </w:t>
      </w:r>
      <w:r>
        <w:rPr>
          <w:spacing w:val="-2"/>
        </w:rPr>
        <w:t>d’administration.</w:t>
      </w:r>
    </w:p>
    <w:p w14:paraId="37AF6C15" w14:textId="77777777" w:rsidR="004D14C6" w:rsidRDefault="004D14C6">
      <w:pPr>
        <w:pStyle w:val="Corpsdetexte"/>
        <w:spacing w:before="1"/>
      </w:pPr>
    </w:p>
    <w:p w14:paraId="5FD23552" w14:textId="77777777" w:rsidR="004D14C6" w:rsidRDefault="00000000">
      <w:pPr>
        <w:pStyle w:val="Titre2"/>
        <w:numPr>
          <w:ilvl w:val="2"/>
          <w:numId w:val="7"/>
        </w:numPr>
        <w:tabs>
          <w:tab w:val="left" w:pos="1512"/>
        </w:tabs>
        <w:spacing w:line="293" w:lineRule="exact"/>
        <w:ind w:left="1512" w:hanging="692"/>
        <w:jc w:val="both"/>
      </w:pPr>
      <w:r>
        <w:t>Demande</w:t>
      </w:r>
      <w:r>
        <w:rPr>
          <w:spacing w:val="-5"/>
        </w:rPr>
        <w:t xml:space="preserve"> </w:t>
      </w:r>
      <w:r>
        <w:rPr>
          <w:spacing w:val="-2"/>
        </w:rPr>
        <w:t>particulière</w:t>
      </w:r>
    </w:p>
    <w:p w14:paraId="1E5486DF" w14:textId="77777777" w:rsidR="004D14C6" w:rsidRDefault="00000000">
      <w:pPr>
        <w:pStyle w:val="Corpsdetexte"/>
        <w:ind w:left="1516" w:right="114"/>
        <w:jc w:val="both"/>
      </w:pPr>
      <w:r>
        <w:t xml:space="preserve">Toute demande particulière d’un membre n’étant pas régie par une clause du présent règlement doit être adressée par écrit au conseil d’administration. Ce dernier a 30 jours suivant la réception de la demande pour y répondre de façon </w:t>
      </w:r>
      <w:r>
        <w:rPr>
          <w:spacing w:val="-2"/>
        </w:rPr>
        <w:t>écrite.</w:t>
      </w:r>
    </w:p>
    <w:p w14:paraId="2BC6EB0F" w14:textId="77777777" w:rsidR="004D14C6" w:rsidRDefault="004D14C6">
      <w:pPr>
        <w:pStyle w:val="Corpsdetexte"/>
        <w:spacing w:before="25"/>
      </w:pPr>
    </w:p>
    <w:p w14:paraId="09347452" w14:textId="77777777" w:rsidR="004D14C6" w:rsidRDefault="00000000">
      <w:pPr>
        <w:pStyle w:val="Titre2"/>
        <w:numPr>
          <w:ilvl w:val="1"/>
          <w:numId w:val="7"/>
        </w:numPr>
        <w:tabs>
          <w:tab w:val="left" w:pos="889"/>
        </w:tabs>
        <w:ind w:left="889" w:hanging="429"/>
      </w:pPr>
      <w:r>
        <w:t>Suspension</w:t>
      </w:r>
      <w:r>
        <w:rPr>
          <w:spacing w:val="-2"/>
        </w:rPr>
        <w:t xml:space="preserve"> </w:t>
      </w:r>
      <w:r>
        <w:t>ou</w:t>
      </w:r>
      <w:r>
        <w:rPr>
          <w:spacing w:val="-2"/>
        </w:rPr>
        <w:t xml:space="preserve"> </w:t>
      </w:r>
      <w:r>
        <w:t>expulsion</w:t>
      </w:r>
      <w:r>
        <w:rPr>
          <w:spacing w:val="-4"/>
        </w:rPr>
        <w:t xml:space="preserve"> </w:t>
      </w:r>
      <w:r>
        <w:t>d’un</w:t>
      </w:r>
      <w:r>
        <w:rPr>
          <w:spacing w:val="-1"/>
        </w:rPr>
        <w:t xml:space="preserve"> </w:t>
      </w:r>
      <w:r>
        <w:rPr>
          <w:spacing w:val="-2"/>
        </w:rPr>
        <w:t>membre</w:t>
      </w:r>
    </w:p>
    <w:p w14:paraId="3C5F2769" w14:textId="77777777" w:rsidR="004D14C6" w:rsidRDefault="00000000">
      <w:pPr>
        <w:pStyle w:val="Corpsdetexte"/>
        <w:ind w:left="892"/>
      </w:pPr>
      <w:r>
        <w:t>Le</w:t>
      </w:r>
      <w:r>
        <w:rPr>
          <w:spacing w:val="40"/>
        </w:rPr>
        <w:t xml:space="preserve"> </w:t>
      </w:r>
      <w:r>
        <w:t>conseil</w:t>
      </w:r>
      <w:r>
        <w:rPr>
          <w:spacing w:val="40"/>
        </w:rPr>
        <w:t xml:space="preserve"> </w:t>
      </w:r>
      <w:r>
        <w:t>d’administration</w:t>
      </w:r>
      <w:r>
        <w:rPr>
          <w:spacing w:val="40"/>
        </w:rPr>
        <w:t xml:space="preserve"> </w:t>
      </w:r>
      <w:r>
        <w:t>peut</w:t>
      </w:r>
      <w:r>
        <w:rPr>
          <w:spacing w:val="40"/>
        </w:rPr>
        <w:t xml:space="preserve"> </w:t>
      </w:r>
      <w:r>
        <w:t>suspendre</w:t>
      </w:r>
      <w:r>
        <w:rPr>
          <w:spacing w:val="40"/>
        </w:rPr>
        <w:t xml:space="preserve"> </w:t>
      </w:r>
      <w:r>
        <w:t>ou</w:t>
      </w:r>
      <w:r>
        <w:rPr>
          <w:spacing w:val="40"/>
        </w:rPr>
        <w:t xml:space="preserve"> </w:t>
      </w:r>
      <w:r>
        <w:t>expulser</w:t>
      </w:r>
      <w:r>
        <w:rPr>
          <w:spacing w:val="40"/>
        </w:rPr>
        <w:t xml:space="preserve"> </w:t>
      </w:r>
      <w:r>
        <w:t>un</w:t>
      </w:r>
      <w:r>
        <w:rPr>
          <w:spacing w:val="40"/>
        </w:rPr>
        <w:t xml:space="preserve"> </w:t>
      </w:r>
      <w:r>
        <w:t>membre</w:t>
      </w:r>
      <w:r>
        <w:rPr>
          <w:spacing w:val="40"/>
        </w:rPr>
        <w:t xml:space="preserve"> </w:t>
      </w:r>
      <w:r>
        <w:t>dans</w:t>
      </w:r>
      <w:r>
        <w:rPr>
          <w:spacing w:val="40"/>
        </w:rPr>
        <w:t xml:space="preserve"> </w:t>
      </w:r>
      <w:r>
        <w:t>les</w:t>
      </w:r>
      <w:r>
        <w:rPr>
          <w:spacing w:val="40"/>
        </w:rPr>
        <w:t xml:space="preserve"> </w:t>
      </w:r>
      <w:r>
        <w:t>cas</w:t>
      </w:r>
      <w:r>
        <w:rPr>
          <w:spacing w:val="40"/>
        </w:rPr>
        <w:t xml:space="preserve"> </w:t>
      </w:r>
      <w:r>
        <w:t>suivants :</w:t>
      </w:r>
    </w:p>
    <w:p w14:paraId="2977B4C6" w14:textId="23C5F15E" w:rsidR="004D14C6" w:rsidRDefault="00000000">
      <w:pPr>
        <w:pStyle w:val="Paragraphedeliste"/>
        <w:numPr>
          <w:ilvl w:val="0"/>
          <w:numId w:val="4"/>
        </w:numPr>
        <w:tabs>
          <w:tab w:val="left" w:pos="1516"/>
        </w:tabs>
        <w:ind w:left="1516"/>
      </w:pPr>
      <w:r>
        <w:t>Si</w:t>
      </w:r>
      <w:r>
        <w:rPr>
          <w:spacing w:val="-3"/>
        </w:rPr>
        <w:t xml:space="preserve"> </w:t>
      </w:r>
      <w:r>
        <w:t>un</w:t>
      </w:r>
      <w:r>
        <w:rPr>
          <w:spacing w:val="-4"/>
        </w:rPr>
        <w:t xml:space="preserve"> </w:t>
      </w:r>
      <w:r>
        <w:t>membre</w:t>
      </w:r>
      <w:r>
        <w:rPr>
          <w:spacing w:val="-4"/>
        </w:rPr>
        <w:t xml:space="preserve"> </w:t>
      </w:r>
      <w:r>
        <w:t>omet</w:t>
      </w:r>
      <w:r>
        <w:rPr>
          <w:spacing w:val="-3"/>
        </w:rPr>
        <w:t xml:space="preserve"> </w:t>
      </w:r>
      <w:r>
        <w:t>de</w:t>
      </w:r>
      <w:r>
        <w:rPr>
          <w:spacing w:val="-2"/>
        </w:rPr>
        <w:t xml:space="preserve"> </w:t>
      </w:r>
      <w:r>
        <w:t>payer</w:t>
      </w:r>
      <w:r>
        <w:rPr>
          <w:spacing w:val="-3"/>
        </w:rPr>
        <w:t xml:space="preserve"> </w:t>
      </w:r>
      <w:r>
        <w:t>sa</w:t>
      </w:r>
      <w:r>
        <w:rPr>
          <w:spacing w:val="-3"/>
        </w:rPr>
        <w:t xml:space="preserve"> </w:t>
      </w:r>
      <w:r>
        <w:t>cotisation</w:t>
      </w:r>
      <w:r>
        <w:rPr>
          <w:spacing w:val="-6"/>
        </w:rPr>
        <w:t xml:space="preserve"> </w:t>
      </w:r>
      <w:r w:rsidR="00A54A42">
        <w:rPr>
          <w:spacing w:val="-2"/>
        </w:rPr>
        <w:t>annuelle ;</w:t>
      </w:r>
    </w:p>
    <w:p w14:paraId="705ECA4C" w14:textId="3388777A" w:rsidR="004D14C6" w:rsidRDefault="00000000">
      <w:pPr>
        <w:pStyle w:val="Paragraphedeliste"/>
        <w:numPr>
          <w:ilvl w:val="0"/>
          <w:numId w:val="4"/>
        </w:numPr>
        <w:tabs>
          <w:tab w:val="left" w:pos="1516"/>
        </w:tabs>
        <w:spacing w:before="1"/>
        <w:ind w:left="1516"/>
      </w:pPr>
      <w:r>
        <w:t>Si</w:t>
      </w:r>
      <w:r>
        <w:rPr>
          <w:spacing w:val="-4"/>
        </w:rPr>
        <w:t xml:space="preserve"> </w:t>
      </w:r>
      <w:r>
        <w:t>un</w:t>
      </w:r>
      <w:r>
        <w:rPr>
          <w:spacing w:val="-3"/>
        </w:rPr>
        <w:t xml:space="preserve"> </w:t>
      </w:r>
      <w:r>
        <w:t>membre</w:t>
      </w:r>
      <w:r>
        <w:rPr>
          <w:spacing w:val="-5"/>
        </w:rPr>
        <w:t xml:space="preserve"> </w:t>
      </w:r>
      <w:r>
        <w:t>enfreint</w:t>
      </w:r>
      <w:r>
        <w:rPr>
          <w:spacing w:val="-4"/>
        </w:rPr>
        <w:t xml:space="preserve"> </w:t>
      </w:r>
      <w:r>
        <w:t>les</w:t>
      </w:r>
      <w:r>
        <w:rPr>
          <w:spacing w:val="-1"/>
        </w:rPr>
        <w:t xml:space="preserve"> </w:t>
      </w:r>
      <w:r w:rsidR="00A54A42">
        <w:rPr>
          <w:spacing w:val="-2"/>
        </w:rPr>
        <w:t>règlements ;</w:t>
      </w:r>
    </w:p>
    <w:p w14:paraId="7F83B28D" w14:textId="0CEB4632" w:rsidR="004D14C6" w:rsidRDefault="00000000">
      <w:pPr>
        <w:pStyle w:val="Paragraphedeliste"/>
        <w:numPr>
          <w:ilvl w:val="0"/>
          <w:numId w:val="4"/>
        </w:numPr>
        <w:tabs>
          <w:tab w:val="left" w:pos="1516"/>
        </w:tabs>
        <w:spacing w:line="279" w:lineRule="exact"/>
        <w:ind w:left="1516"/>
      </w:pPr>
      <w:r>
        <w:t>Si</w:t>
      </w:r>
      <w:r>
        <w:rPr>
          <w:spacing w:val="-4"/>
        </w:rPr>
        <w:t xml:space="preserve"> </w:t>
      </w:r>
      <w:r>
        <w:t>un</w:t>
      </w:r>
      <w:r>
        <w:rPr>
          <w:spacing w:val="-3"/>
        </w:rPr>
        <w:t xml:space="preserve"> </w:t>
      </w:r>
      <w:r>
        <w:t>membre</w:t>
      </w:r>
      <w:r>
        <w:rPr>
          <w:spacing w:val="-4"/>
        </w:rPr>
        <w:t xml:space="preserve"> </w:t>
      </w:r>
      <w:r>
        <w:t>a</w:t>
      </w:r>
      <w:r>
        <w:rPr>
          <w:spacing w:val="-1"/>
        </w:rPr>
        <w:t xml:space="preserve"> </w:t>
      </w:r>
      <w:r>
        <w:t>une</w:t>
      </w:r>
      <w:r>
        <w:rPr>
          <w:spacing w:val="-3"/>
        </w:rPr>
        <w:t xml:space="preserve"> </w:t>
      </w:r>
      <w:r>
        <w:t>conduite</w:t>
      </w:r>
      <w:r>
        <w:rPr>
          <w:spacing w:val="-1"/>
        </w:rPr>
        <w:t xml:space="preserve"> </w:t>
      </w:r>
      <w:r>
        <w:t>contraire</w:t>
      </w:r>
      <w:r>
        <w:rPr>
          <w:spacing w:val="-5"/>
        </w:rPr>
        <w:t xml:space="preserve"> </w:t>
      </w:r>
      <w:r>
        <w:t>aux</w:t>
      </w:r>
      <w:r>
        <w:rPr>
          <w:spacing w:val="-2"/>
        </w:rPr>
        <w:t xml:space="preserve"> </w:t>
      </w:r>
      <w:r>
        <w:t>buts</w:t>
      </w:r>
      <w:r>
        <w:rPr>
          <w:spacing w:val="-4"/>
        </w:rPr>
        <w:t xml:space="preserve"> </w:t>
      </w:r>
      <w:r>
        <w:t>du</w:t>
      </w:r>
      <w:r>
        <w:rPr>
          <w:spacing w:val="-3"/>
        </w:rPr>
        <w:t xml:space="preserve"> </w:t>
      </w:r>
      <w:r w:rsidR="00A54A42">
        <w:rPr>
          <w:spacing w:val="-4"/>
        </w:rPr>
        <w:t>club ;</w:t>
      </w:r>
    </w:p>
    <w:p w14:paraId="7A65CF9E" w14:textId="387C727D" w:rsidR="004D14C6" w:rsidRDefault="00000000">
      <w:pPr>
        <w:pStyle w:val="Paragraphedeliste"/>
        <w:numPr>
          <w:ilvl w:val="0"/>
          <w:numId w:val="4"/>
        </w:numPr>
        <w:tabs>
          <w:tab w:val="left" w:pos="1515"/>
          <w:tab w:val="left" w:pos="1540"/>
        </w:tabs>
        <w:ind w:right="115" w:hanging="360"/>
        <w:jc w:val="both"/>
      </w:pPr>
      <w:r>
        <w:t>Si un parent, un entraîneur, un membre du C.A.</w:t>
      </w:r>
      <w:r>
        <w:rPr>
          <w:spacing w:val="-2"/>
        </w:rPr>
        <w:t xml:space="preserve"> </w:t>
      </w:r>
      <w:r>
        <w:t>ou un</w:t>
      </w:r>
      <w:r>
        <w:rPr>
          <w:spacing w:val="-3"/>
        </w:rPr>
        <w:t xml:space="preserve"> </w:t>
      </w:r>
      <w:r>
        <w:t>patineur écrit</w:t>
      </w:r>
      <w:r>
        <w:rPr>
          <w:spacing w:val="-2"/>
        </w:rPr>
        <w:t xml:space="preserve"> </w:t>
      </w:r>
      <w:r>
        <w:t>ou tient des propos injurieux, sexistes, racistes, fondés sur l’orientation sexuelle, fondés sur ses croyances religieuses, blessants ou dénigrants</w:t>
      </w:r>
      <w:r>
        <w:rPr>
          <w:spacing w:val="40"/>
        </w:rPr>
        <w:t xml:space="preserve"> </w:t>
      </w:r>
      <w:r>
        <w:t xml:space="preserve">envers un autre membre, patineur, entraîneur ou membre du conseil </w:t>
      </w:r>
      <w:r w:rsidR="00A54A42">
        <w:t>d’administration ;</w:t>
      </w:r>
    </w:p>
    <w:p w14:paraId="2EDADF1B" w14:textId="77777777" w:rsidR="004D14C6" w:rsidRDefault="00000000">
      <w:pPr>
        <w:pStyle w:val="Paragraphedeliste"/>
        <w:numPr>
          <w:ilvl w:val="0"/>
          <w:numId w:val="4"/>
        </w:numPr>
        <w:tabs>
          <w:tab w:val="left" w:pos="1515"/>
          <w:tab w:val="left" w:pos="1540"/>
        </w:tabs>
        <w:spacing w:before="1"/>
        <w:ind w:right="115" w:hanging="360"/>
        <w:jc w:val="both"/>
      </w:pPr>
      <w:r>
        <w:t>Si un parent, un entraîneur, un membre du C.A. ou un patineur agresse physiquement un patineur, entraîneur, membre du C.A.</w:t>
      </w:r>
    </w:p>
    <w:p w14:paraId="1DADC848" w14:textId="77777777" w:rsidR="004D14C6" w:rsidRDefault="004D14C6">
      <w:pPr>
        <w:pStyle w:val="Corpsdetexte"/>
      </w:pPr>
    </w:p>
    <w:p w14:paraId="2EE931D9" w14:textId="77777777" w:rsidR="004D14C6" w:rsidRDefault="00000000">
      <w:pPr>
        <w:pStyle w:val="Titre2"/>
        <w:numPr>
          <w:ilvl w:val="2"/>
          <w:numId w:val="7"/>
        </w:numPr>
        <w:tabs>
          <w:tab w:val="left" w:pos="1512"/>
        </w:tabs>
        <w:spacing w:before="1"/>
        <w:ind w:left="1512" w:hanging="692"/>
        <w:jc w:val="both"/>
      </w:pPr>
      <w:r>
        <w:rPr>
          <w:spacing w:val="-2"/>
        </w:rPr>
        <w:t>Procédure</w:t>
      </w:r>
    </w:p>
    <w:p w14:paraId="432A1472" w14:textId="77777777" w:rsidR="004D14C6" w:rsidRDefault="00000000">
      <w:pPr>
        <w:pStyle w:val="Corpsdetexte"/>
        <w:ind w:left="1516" w:right="117"/>
        <w:jc w:val="both"/>
      </w:pPr>
      <w:r>
        <w:t>Avant de procéder à la suspension ou à l’expulsion d’un membre, le conseil d’administration</w:t>
      </w:r>
      <w:r>
        <w:rPr>
          <w:spacing w:val="-3"/>
        </w:rPr>
        <w:t xml:space="preserve"> </w:t>
      </w:r>
      <w:r>
        <w:t>doit</w:t>
      </w:r>
      <w:r>
        <w:rPr>
          <w:spacing w:val="-3"/>
        </w:rPr>
        <w:t xml:space="preserve"> </w:t>
      </w:r>
      <w:r>
        <w:t>donner</w:t>
      </w:r>
      <w:r>
        <w:rPr>
          <w:spacing w:val="-3"/>
        </w:rPr>
        <w:t xml:space="preserve"> </w:t>
      </w:r>
      <w:r>
        <w:t>à</w:t>
      </w:r>
      <w:r>
        <w:rPr>
          <w:spacing w:val="-3"/>
        </w:rPr>
        <w:t xml:space="preserve"> </w:t>
      </w:r>
      <w:r>
        <w:t>ce</w:t>
      </w:r>
      <w:r>
        <w:rPr>
          <w:spacing w:val="-3"/>
        </w:rPr>
        <w:t xml:space="preserve"> </w:t>
      </w:r>
      <w:r>
        <w:t>dernier</w:t>
      </w:r>
      <w:r>
        <w:rPr>
          <w:spacing w:val="-3"/>
        </w:rPr>
        <w:t xml:space="preserve"> </w:t>
      </w:r>
      <w:r>
        <w:t>l’occasion</w:t>
      </w:r>
      <w:r>
        <w:rPr>
          <w:spacing w:val="-4"/>
        </w:rPr>
        <w:t xml:space="preserve"> </w:t>
      </w:r>
      <w:r>
        <w:t>d’être</w:t>
      </w:r>
      <w:r>
        <w:rPr>
          <w:spacing w:val="-5"/>
        </w:rPr>
        <w:t xml:space="preserve"> </w:t>
      </w:r>
      <w:r>
        <w:t>entendu</w:t>
      </w:r>
      <w:r>
        <w:rPr>
          <w:spacing w:val="-4"/>
        </w:rPr>
        <w:t xml:space="preserve"> </w:t>
      </w:r>
      <w:r>
        <w:t>et</w:t>
      </w:r>
      <w:r>
        <w:rPr>
          <w:spacing w:val="-3"/>
        </w:rPr>
        <w:t xml:space="preserve"> </w:t>
      </w:r>
      <w:r>
        <w:t>l’aviser</w:t>
      </w:r>
      <w:r>
        <w:rPr>
          <w:spacing w:val="-3"/>
        </w:rPr>
        <w:t xml:space="preserve"> </w:t>
      </w:r>
      <w:r>
        <w:t>du moment où son cas sera étudié.</w:t>
      </w:r>
    </w:p>
    <w:p w14:paraId="405F1F3F" w14:textId="77777777" w:rsidR="004D14C6" w:rsidRDefault="00000000">
      <w:pPr>
        <w:pStyle w:val="Corpsdetexte"/>
        <w:spacing w:before="268"/>
        <w:ind w:left="1516" w:right="116"/>
        <w:jc w:val="both"/>
      </w:pPr>
      <w:r>
        <w:t>Dans certaines circonstances, le C.A. pourra procéder immédiatement à une suspension du membre. Ce dernier doit être avisé du moment où son cas sera entendu. Le membre pourra alors avoir l’occasion de se faire entendre.</w:t>
      </w:r>
    </w:p>
    <w:p w14:paraId="1C3E98D1" w14:textId="77777777" w:rsidR="004D14C6" w:rsidRDefault="004D14C6">
      <w:pPr>
        <w:pStyle w:val="Corpsdetexte"/>
        <w:spacing w:before="3"/>
      </w:pPr>
    </w:p>
    <w:p w14:paraId="2879571B" w14:textId="77777777" w:rsidR="004D14C6" w:rsidRDefault="00000000">
      <w:pPr>
        <w:pStyle w:val="Titre2"/>
        <w:numPr>
          <w:ilvl w:val="2"/>
          <w:numId w:val="7"/>
        </w:numPr>
        <w:tabs>
          <w:tab w:val="left" w:pos="1512"/>
        </w:tabs>
        <w:ind w:left="1512" w:hanging="692"/>
        <w:jc w:val="both"/>
      </w:pPr>
      <w:r>
        <w:t>Demande</w:t>
      </w:r>
      <w:r>
        <w:rPr>
          <w:spacing w:val="-3"/>
        </w:rPr>
        <w:t xml:space="preserve"> </w:t>
      </w:r>
      <w:r>
        <w:t>de</w:t>
      </w:r>
      <w:r>
        <w:rPr>
          <w:spacing w:val="-3"/>
        </w:rPr>
        <w:t xml:space="preserve"> </w:t>
      </w:r>
      <w:r>
        <w:rPr>
          <w:spacing w:val="-2"/>
        </w:rPr>
        <w:t>révision</w:t>
      </w:r>
    </w:p>
    <w:p w14:paraId="520F5DBB" w14:textId="77777777" w:rsidR="004D14C6" w:rsidRDefault="00000000">
      <w:pPr>
        <w:pStyle w:val="Corpsdetexte"/>
        <w:ind w:left="1516" w:right="115"/>
        <w:jc w:val="both"/>
      </w:pPr>
      <w:r>
        <w:t>Lorsqu’un membre est expulsé, il</w:t>
      </w:r>
      <w:r>
        <w:rPr>
          <w:spacing w:val="40"/>
        </w:rPr>
        <w:t xml:space="preserve"> </w:t>
      </w:r>
      <w:r>
        <w:t>peut soumettre une demande de</w:t>
      </w:r>
      <w:r>
        <w:rPr>
          <w:spacing w:val="40"/>
        </w:rPr>
        <w:t xml:space="preserve"> </w:t>
      </w:r>
      <w:r>
        <w:t>révision de son cas en adressant une demande écrite au conseil d’administration. Le membre sera rencontré par le conseil d’administration au moment jugé opportun et sera informé au moins 7 jours à l’avance de la date de la rencontre. Après la rencontre, le membre sera informé par écrit du maintien ou non de la décision.</w:t>
      </w:r>
      <w:r>
        <w:rPr>
          <w:spacing w:val="-2"/>
        </w:rPr>
        <w:t xml:space="preserve"> </w:t>
      </w:r>
      <w:r>
        <w:t>Si</w:t>
      </w:r>
      <w:r>
        <w:rPr>
          <w:spacing w:val="-3"/>
        </w:rPr>
        <w:t xml:space="preserve"> </w:t>
      </w:r>
      <w:r>
        <w:t>le</w:t>
      </w:r>
      <w:r>
        <w:rPr>
          <w:spacing w:val="-4"/>
        </w:rPr>
        <w:t xml:space="preserve"> </w:t>
      </w:r>
      <w:r>
        <w:t>membre</w:t>
      </w:r>
      <w:r>
        <w:rPr>
          <w:spacing w:val="-2"/>
        </w:rPr>
        <w:t xml:space="preserve"> </w:t>
      </w:r>
      <w:r>
        <w:t>expulsé</w:t>
      </w:r>
      <w:r>
        <w:rPr>
          <w:spacing w:val="-2"/>
        </w:rPr>
        <w:t xml:space="preserve"> </w:t>
      </w:r>
      <w:r>
        <w:t>ne</w:t>
      </w:r>
      <w:r>
        <w:rPr>
          <w:spacing w:val="-2"/>
        </w:rPr>
        <w:t xml:space="preserve"> </w:t>
      </w:r>
      <w:r>
        <w:t>se</w:t>
      </w:r>
      <w:r>
        <w:rPr>
          <w:spacing w:val="-1"/>
        </w:rPr>
        <w:t xml:space="preserve"> </w:t>
      </w:r>
      <w:r>
        <w:t>présente</w:t>
      </w:r>
      <w:r>
        <w:rPr>
          <w:spacing w:val="-1"/>
        </w:rPr>
        <w:t xml:space="preserve"> </w:t>
      </w:r>
      <w:r>
        <w:t>pas</w:t>
      </w:r>
      <w:r>
        <w:rPr>
          <w:spacing w:val="-2"/>
        </w:rPr>
        <w:t xml:space="preserve"> </w:t>
      </w:r>
      <w:r>
        <w:t>à</w:t>
      </w:r>
      <w:r>
        <w:rPr>
          <w:spacing w:val="-2"/>
        </w:rPr>
        <w:t xml:space="preserve"> </w:t>
      </w:r>
      <w:r>
        <w:t>la</w:t>
      </w:r>
      <w:r>
        <w:rPr>
          <w:spacing w:val="-5"/>
        </w:rPr>
        <w:t xml:space="preserve"> </w:t>
      </w:r>
      <w:r>
        <w:t>rencontre,</w:t>
      </w:r>
      <w:r>
        <w:rPr>
          <w:spacing w:val="-2"/>
        </w:rPr>
        <w:t xml:space="preserve"> </w:t>
      </w:r>
      <w:r>
        <w:t>il</w:t>
      </w:r>
      <w:r>
        <w:rPr>
          <w:spacing w:val="-3"/>
        </w:rPr>
        <w:t xml:space="preserve"> </w:t>
      </w:r>
      <w:r>
        <w:t>est</w:t>
      </w:r>
      <w:r>
        <w:rPr>
          <w:spacing w:val="-4"/>
        </w:rPr>
        <w:t xml:space="preserve"> </w:t>
      </w:r>
      <w:r>
        <w:t xml:space="preserve">considéré expulsé de façon définitive. De plus, un membre expulsé qui se présente à un entraînement sur et/ou en dehors de la glace durant les heures d’entraînement du club ou à une réunion ou une activité alors qu’il est expulsé perd automatiquement son droit de soumettre une révision et est expulsé de façon </w:t>
      </w:r>
      <w:r>
        <w:rPr>
          <w:spacing w:val="-2"/>
        </w:rPr>
        <w:t>définitive.</w:t>
      </w:r>
    </w:p>
    <w:p w14:paraId="328BAE3E" w14:textId="77777777" w:rsidR="004D14C6" w:rsidRDefault="004D14C6">
      <w:pPr>
        <w:jc w:val="both"/>
        <w:sectPr w:rsidR="004D14C6">
          <w:pgSz w:w="12240" w:h="15840"/>
          <w:pgMar w:top="1520" w:right="1680" w:bottom="1420" w:left="1700" w:header="720" w:footer="1231" w:gutter="0"/>
          <w:cols w:space="720"/>
        </w:sectPr>
      </w:pPr>
    </w:p>
    <w:p w14:paraId="33A85C29" w14:textId="77777777" w:rsidR="004D14C6" w:rsidRDefault="00000000">
      <w:pPr>
        <w:pStyle w:val="Titre2"/>
        <w:numPr>
          <w:ilvl w:val="1"/>
          <w:numId w:val="7"/>
        </w:numPr>
        <w:tabs>
          <w:tab w:val="left" w:pos="889"/>
        </w:tabs>
        <w:spacing w:before="48"/>
        <w:ind w:left="889" w:hanging="429"/>
        <w:jc w:val="both"/>
      </w:pPr>
      <w:r>
        <w:lastRenderedPageBreak/>
        <w:t>Assemblée</w:t>
      </w:r>
      <w:r>
        <w:rPr>
          <w:spacing w:val="-6"/>
        </w:rPr>
        <w:t xml:space="preserve"> </w:t>
      </w:r>
      <w:r>
        <w:t>générale</w:t>
      </w:r>
      <w:r>
        <w:rPr>
          <w:spacing w:val="-6"/>
        </w:rPr>
        <w:t xml:space="preserve"> </w:t>
      </w:r>
      <w:r>
        <w:rPr>
          <w:spacing w:val="-2"/>
        </w:rPr>
        <w:t>annuelle</w:t>
      </w:r>
    </w:p>
    <w:p w14:paraId="5CE4705A" w14:textId="77777777" w:rsidR="004D14C6" w:rsidRDefault="00000000">
      <w:pPr>
        <w:pStyle w:val="Corpsdetexte"/>
        <w:ind w:left="460" w:right="114"/>
        <w:jc w:val="both"/>
      </w:pPr>
      <w:r>
        <w:t>L’assemblée générale annuelle des membres a lieu à la fin de chaque saison. Le conseil d’administration fixe la date, l’heure et le lieu de l’assemblée. Un avis de convocation est adressé à tous les membres au moins 7 jours francs avant l’assemblée.</w:t>
      </w:r>
    </w:p>
    <w:p w14:paraId="42B71645" w14:textId="77777777" w:rsidR="004D14C6" w:rsidRDefault="004D14C6">
      <w:pPr>
        <w:pStyle w:val="Corpsdetexte"/>
      </w:pPr>
    </w:p>
    <w:p w14:paraId="04DE2C49" w14:textId="77777777" w:rsidR="004D14C6" w:rsidRDefault="00000000">
      <w:pPr>
        <w:pStyle w:val="Titre2"/>
        <w:numPr>
          <w:ilvl w:val="2"/>
          <w:numId w:val="7"/>
        </w:numPr>
        <w:tabs>
          <w:tab w:val="left" w:pos="1512"/>
        </w:tabs>
        <w:ind w:left="1512" w:hanging="692"/>
      </w:pPr>
      <w:r>
        <w:rPr>
          <w:spacing w:val="-2"/>
        </w:rPr>
        <w:t>Quorum</w:t>
      </w:r>
    </w:p>
    <w:p w14:paraId="5A55B07A" w14:textId="77777777" w:rsidR="004D14C6" w:rsidRDefault="00000000">
      <w:pPr>
        <w:pStyle w:val="Corpsdetexte"/>
        <w:spacing w:line="267" w:lineRule="exact"/>
        <w:ind w:left="1516"/>
      </w:pPr>
      <w:r>
        <w:t>Le</w:t>
      </w:r>
      <w:r>
        <w:rPr>
          <w:spacing w:val="-7"/>
        </w:rPr>
        <w:t xml:space="preserve"> </w:t>
      </w:r>
      <w:r>
        <w:t>quorum</w:t>
      </w:r>
      <w:r>
        <w:rPr>
          <w:spacing w:val="-3"/>
        </w:rPr>
        <w:t xml:space="preserve"> </w:t>
      </w:r>
      <w:r>
        <w:t>de</w:t>
      </w:r>
      <w:r>
        <w:rPr>
          <w:spacing w:val="-5"/>
        </w:rPr>
        <w:t xml:space="preserve"> </w:t>
      </w:r>
      <w:r>
        <w:t>l’assemblée</w:t>
      </w:r>
      <w:r>
        <w:rPr>
          <w:spacing w:val="-6"/>
        </w:rPr>
        <w:t xml:space="preserve"> </w:t>
      </w:r>
      <w:r>
        <w:t>générale</w:t>
      </w:r>
      <w:r>
        <w:rPr>
          <w:spacing w:val="-6"/>
        </w:rPr>
        <w:t xml:space="preserve"> </w:t>
      </w:r>
      <w:r>
        <w:t>est</w:t>
      </w:r>
      <w:r>
        <w:rPr>
          <w:spacing w:val="-4"/>
        </w:rPr>
        <w:t xml:space="preserve"> </w:t>
      </w:r>
      <w:r>
        <w:t>l’ensemble</w:t>
      </w:r>
      <w:r>
        <w:rPr>
          <w:spacing w:val="-4"/>
        </w:rPr>
        <w:t xml:space="preserve"> </w:t>
      </w:r>
      <w:r>
        <w:t>des</w:t>
      </w:r>
      <w:r>
        <w:rPr>
          <w:spacing w:val="-5"/>
        </w:rPr>
        <w:t xml:space="preserve"> </w:t>
      </w:r>
      <w:r>
        <w:t>membres</w:t>
      </w:r>
      <w:r>
        <w:rPr>
          <w:spacing w:val="-3"/>
        </w:rPr>
        <w:t xml:space="preserve"> </w:t>
      </w:r>
      <w:r>
        <w:t>actifs</w:t>
      </w:r>
      <w:r>
        <w:rPr>
          <w:spacing w:val="-4"/>
        </w:rPr>
        <w:t xml:space="preserve"> </w:t>
      </w:r>
      <w:r>
        <w:rPr>
          <w:spacing w:val="-2"/>
        </w:rPr>
        <w:t>présents.</w:t>
      </w:r>
    </w:p>
    <w:p w14:paraId="24602EDC" w14:textId="77777777" w:rsidR="004D14C6" w:rsidRDefault="004D14C6">
      <w:pPr>
        <w:pStyle w:val="Corpsdetexte"/>
        <w:spacing w:before="3"/>
      </w:pPr>
    </w:p>
    <w:p w14:paraId="18F26F0A" w14:textId="77777777" w:rsidR="004D14C6" w:rsidRDefault="00000000">
      <w:pPr>
        <w:pStyle w:val="Titre2"/>
        <w:numPr>
          <w:ilvl w:val="2"/>
          <w:numId w:val="7"/>
        </w:numPr>
        <w:tabs>
          <w:tab w:val="left" w:pos="1512"/>
        </w:tabs>
        <w:ind w:left="1512" w:hanging="692"/>
      </w:pPr>
      <w:r>
        <w:rPr>
          <w:spacing w:val="-2"/>
        </w:rPr>
        <w:t>Majorité</w:t>
      </w:r>
    </w:p>
    <w:p w14:paraId="279A8031" w14:textId="77777777" w:rsidR="004D14C6" w:rsidRDefault="00000000">
      <w:pPr>
        <w:pStyle w:val="Corpsdetexte"/>
        <w:ind w:left="1516"/>
      </w:pPr>
      <w:r>
        <w:t>Les</w:t>
      </w:r>
      <w:r>
        <w:rPr>
          <w:spacing w:val="40"/>
        </w:rPr>
        <w:t xml:space="preserve"> </w:t>
      </w:r>
      <w:r>
        <w:t>propositions</w:t>
      </w:r>
      <w:r>
        <w:rPr>
          <w:spacing w:val="40"/>
        </w:rPr>
        <w:t xml:space="preserve"> </w:t>
      </w:r>
      <w:r>
        <w:t>soumises</w:t>
      </w:r>
      <w:r>
        <w:rPr>
          <w:spacing w:val="40"/>
        </w:rPr>
        <w:t xml:space="preserve"> </w:t>
      </w:r>
      <w:r>
        <w:t>à</w:t>
      </w:r>
      <w:r>
        <w:rPr>
          <w:spacing w:val="40"/>
        </w:rPr>
        <w:t xml:space="preserve"> </w:t>
      </w:r>
      <w:r>
        <w:t>l’assemblée</w:t>
      </w:r>
      <w:r>
        <w:rPr>
          <w:spacing w:val="40"/>
        </w:rPr>
        <w:t xml:space="preserve"> </w:t>
      </w:r>
      <w:r>
        <w:t>des</w:t>
      </w:r>
      <w:r>
        <w:rPr>
          <w:spacing w:val="40"/>
        </w:rPr>
        <w:t xml:space="preserve"> </w:t>
      </w:r>
      <w:r>
        <w:t>membres</w:t>
      </w:r>
      <w:r>
        <w:rPr>
          <w:spacing w:val="40"/>
        </w:rPr>
        <w:t xml:space="preserve"> </w:t>
      </w:r>
      <w:r>
        <w:t>seront</w:t>
      </w:r>
      <w:r>
        <w:rPr>
          <w:spacing w:val="40"/>
        </w:rPr>
        <w:t xml:space="preserve"> </w:t>
      </w:r>
      <w:r>
        <w:t>adoptées</w:t>
      </w:r>
      <w:r>
        <w:rPr>
          <w:spacing w:val="40"/>
        </w:rPr>
        <w:t xml:space="preserve"> </w:t>
      </w:r>
      <w:r>
        <w:t>à</w:t>
      </w:r>
      <w:r>
        <w:rPr>
          <w:spacing w:val="40"/>
        </w:rPr>
        <w:t xml:space="preserve"> </w:t>
      </w:r>
      <w:r>
        <w:t>la majorité des voix exprimées (50% + 1).</w:t>
      </w:r>
    </w:p>
    <w:p w14:paraId="6D349C0F" w14:textId="77777777" w:rsidR="004D14C6" w:rsidRDefault="004D14C6">
      <w:pPr>
        <w:pStyle w:val="Corpsdetexte"/>
      </w:pPr>
    </w:p>
    <w:p w14:paraId="1653D780" w14:textId="77777777" w:rsidR="004D14C6" w:rsidRDefault="00000000">
      <w:pPr>
        <w:pStyle w:val="Corpsdetexte"/>
        <w:ind w:left="1516" w:right="116"/>
        <w:jc w:val="both"/>
      </w:pPr>
      <w:r>
        <w:t>Lorsque le président de l’assemblée déclare qu’une résolution a été adoptée à l’unanimité, par une majorité spécifiée ou rejetée, et qu’une entrée est faite à cet effet dans le procès-verbal de l’assemblée, il s’agit</w:t>
      </w:r>
      <w:r>
        <w:rPr>
          <w:spacing w:val="-2"/>
        </w:rPr>
        <w:t xml:space="preserve"> </w:t>
      </w:r>
      <w:r>
        <w:t>là d’une preuve suffisante de l’adoption ou du rejet de cette résolution sans qu’il soit nécessaire d’établir</w:t>
      </w:r>
      <w:r>
        <w:rPr>
          <w:spacing w:val="80"/>
        </w:rPr>
        <w:t xml:space="preserve"> </w:t>
      </w:r>
      <w:r>
        <w:t>le nombre ou la proportion des voix exprimées.</w:t>
      </w:r>
    </w:p>
    <w:p w14:paraId="297EFA48" w14:textId="77777777" w:rsidR="004D14C6" w:rsidRDefault="004D14C6">
      <w:pPr>
        <w:pStyle w:val="Corpsdetexte"/>
        <w:spacing w:before="26"/>
      </w:pPr>
    </w:p>
    <w:p w14:paraId="07545927" w14:textId="77777777" w:rsidR="004D14C6" w:rsidRDefault="00000000">
      <w:pPr>
        <w:pStyle w:val="Titre2"/>
        <w:numPr>
          <w:ilvl w:val="2"/>
          <w:numId w:val="7"/>
        </w:numPr>
        <w:tabs>
          <w:tab w:val="left" w:pos="1512"/>
        </w:tabs>
        <w:ind w:left="1512" w:hanging="692"/>
      </w:pPr>
      <w:r>
        <w:t>Ordre</w:t>
      </w:r>
      <w:r>
        <w:rPr>
          <w:spacing w:val="-4"/>
        </w:rPr>
        <w:t xml:space="preserve"> </w:t>
      </w:r>
      <w:r>
        <w:t>du</w:t>
      </w:r>
      <w:r>
        <w:rPr>
          <w:spacing w:val="-2"/>
        </w:rPr>
        <w:t xml:space="preserve"> </w:t>
      </w:r>
      <w:r>
        <w:rPr>
          <w:spacing w:val="-4"/>
        </w:rPr>
        <w:t>jour</w:t>
      </w:r>
    </w:p>
    <w:p w14:paraId="49ECDB19" w14:textId="77777777" w:rsidR="004D14C6" w:rsidRDefault="00000000">
      <w:pPr>
        <w:pStyle w:val="Corpsdetexte"/>
        <w:ind w:left="1516"/>
      </w:pPr>
      <w:r>
        <w:t>L’ordre du jour de toute assemblée générale annuelle</w:t>
      </w:r>
      <w:r>
        <w:rPr>
          <w:spacing w:val="-2"/>
        </w:rPr>
        <w:t xml:space="preserve"> </w:t>
      </w:r>
      <w:r>
        <w:t>doit contenir au</w:t>
      </w:r>
      <w:r>
        <w:rPr>
          <w:spacing w:val="-1"/>
        </w:rPr>
        <w:t xml:space="preserve"> </w:t>
      </w:r>
      <w:r>
        <w:t>minimum les sujets suivants :</w:t>
      </w:r>
    </w:p>
    <w:p w14:paraId="1E9E3530" w14:textId="241AC322" w:rsidR="004D14C6" w:rsidRDefault="00000000">
      <w:pPr>
        <w:pStyle w:val="Paragraphedeliste"/>
        <w:numPr>
          <w:ilvl w:val="0"/>
          <w:numId w:val="3"/>
        </w:numPr>
        <w:tabs>
          <w:tab w:val="left" w:pos="2384"/>
        </w:tabs>
        <w:ind w:left="2384" w:hanging="160"/>
      </w:pPr>
      <w:r>
        <w:t>L’acceptation</w:t>
      </w:r>
      <w:r>
        <w:rPr>
          <w:spacing w:val="-7"/>
        </w:rPr>
        <w:t xml:space="preserve"> </w:t>
      </w:r>
      <w:r>
        <w:t>du</w:t>
      </w:r>
      <w:r>
        <w:rPr>
          <w:spacing w:val="-5"/>
        </w:rPr>
        <w:t xml:space="preserve"> </w:t>
      </w:r>
      <w:r>
        <w:t>procès-verbal</w:t>
      </w:r>
      <w:r>
        <w:rPr>
          <w:spacing w:val="-3"/>
        </w:rPr>
        <w:t xml:space="preserve"> </w:t>
      </w:r>
      <w:r>
        <w:t>de</w:t>
      </w:r>
      <w:r>
        <w:rPr>
          <w:spacing w:val="-4"/>
        </w:rPr>
        <w:t xml:space="preserve"> </w:t>
      </w:r>
      <w:r>
        <w:t>la</w:t>
      </w:r>
      <w:r>
        <w:rPr>
          <w:spacing w:val="-3"/>
        </w:rPr>
        <w:t xml:space="preserve"> </w:t>
      </w:r>
      <w:r>
        <w:t>dernière</w:t>
      </w:r>
      <w:r>
        <w:rPr>
          <w:spacing w:val="-6"/>
        </w:rPr>
        <w:t xml:space="preserve"> </w:t>
      </w:r>
      <w:r>
        <w:t>assemblée</w:t>
      </w:r>
      <w:r>
        <w:rPr>
          <w:spacing w:val="-2"/>
        </w:rPr>
        <w:t xml:space="preserve"> </w:t>
      </w:r>
      <w:r w:rsidR="00A54A42">
        <w:rPr>
          <w:spacing w:val="-2"/>
        </w:rPr>
        <w:t>générale ;</w:t>
      </w:r>
    </w:p>
    <w:p w14:paraId="366B2384" w14:textId="0DBCCD57" w:rsidR="004D14C6" w:rsidRDefault="00000000">
      <w:pPr>
        <w:pStyle w:val="Paragraphedeliste"/>
        <w:numPr>
          <w:ilvl w:val="0"/>
          <w:numId w:val="3"/>
        </w:numPr>
        <w:tabs>
          <w:tab w:val="left" w:pos="2384"/>
        </w:tabs>
        <w:ind w:left="2384" w:hanging="160"/>
      </w:pPr>
      <w:r>
        <w:t>L’approbation</w:t>
      </w:r>
      <w:r>
        <w:rPr>
          <w:spacing w:val="-10"/>
        </w:rPr>
        <w:t xml:space="preserve"> </w:t>
      </w:r>
      <w:r>
        <w:t>du</w:t>
      </w:r>
      <w:r>
        <w:rPr>
          <w:spacing w:val="-6"/>
        </w:rPr>
        <w:t xml:space="preserve"> </w:t>
      </w:r>
      <w:r w:rsidR="00A54A42">
        <w:rPr>
          <w:spacing w:val="-2"/>
        </w:rPr>
        <w:t>budget ;</w:t>
      </w:r>
    </w:p>
    <w:p w14:paraId="473E57D1" w14:textId="56ED4B51" w:rsidR="004D14C6" w:rsidRDefault="00000000">
      <w:pPr>
        <w:pStyle w:val="Paragraphedeliste"/>
        <w:numPr>
          <w:ilvl w:val="0"/>
          <w:numId w:val="3"/>
        </w:numPr>
        <w:tabs>
          <w:tab w:val="left" w:pos="2384"/>
        </w:tabs>
        <w:ind w:left="2384" w:hanging="160"/>
      </w:pPr>
      <w:r>
        <w:t>Le</w:t>
      </w:r>
      <w:r>
        <w:rPr>
          <w:spacing w:val="-4"/>
        </w:rPr>
        <w:t xml:space="preserve"> </w:t>
      </w:r>
      <w:r>
        <w:t>rapport</w:t>
      </w:r>
      <w:r>
        <w:rPr>
          <w:spacing w:val="-2"/>
        </w:rPr>
        <w:t xml:space="preserve"> </w:t>
      </w:r>
      <w:r>
        <w:t>du</w:t>
      </w:r>
      <w:r>
        <w:rPr>
          <w:spacing w:val="-2"/>
        </w:rPr>
        <w:t xml:space="preserve"> </w:t>
      </w:r>
      <w:r w:rsidR="00A54A42">
        <w:rPr>
          <w:spacing w:val="-2"/>
        </w:rPr>
        <w:t>président ;</w:t>
      </w:r>
    </w:p>
    <w:p w14:paraId="3DBBD71A" w14:textId="03A9D800" w:rsidR="004D14C6" w:rsidRDefault="00000000">
      <w:pPr>
        <w:pStyle w:val="Paragraphedeliste"/>
        <w:numPr>
          <w:ilvl w:val="0"/>
          <w:numId w:val="3"/>
        </w:numPr>
        <w:tabs>
          <w:tab w:val="left" w:pos="2396"/>
        </w:tabs>
        <w:ind w:right="119" w:firstLine="0"/>
      </w:pPr>
      <w:r>
        <w:t xml:space="preserve">L’approbation des règlements (nouveaux ou modifiés) adoptés par les administrateurs depuis la dernière assemblée </w:t>
      </w:r>
      <w:r w:rsidR="00A54A42">
        <w:t>générale ;</w:t>
      </w:r>
    </w:p>
    <w:p w14:paraId="6A37C2AE" w14:textId="77777777" w:rsidR="004D14C6" w:rsidRDefault="00000000">
      <w:pPr>
        <w:pStyle w:val="Paragraphedeliste"/>
        <w:numPr>
          <w:ilvl w:val="0"/>
          <w:numId w:val="3"/>
        </w:numPr>
        <w:tabs>
          <w:tab w:val="left" w:pos="2384"/>
        </w:tabs>
        <w:spacing w:before="1"/>
        <w:ind w:left="2384" w:hanging="160"/>
      </w:pPr>
      <w:r>
        <w:t>L’élection</w:t>
      </w:r>
      <w:r>
        <w:rPr>
          <w:spacing w:val="-7"/>
        </w:rPr>
        <w:t xml:space="preserve"> </w:t>
      </w:r>
      <w:r>
        <w:t>des</w:t>
      </w:r>
      <w:r>
        <w:rPr>
          <w:spacing w:val="-7"/>
        </w:rPr>
        <w:t xml:space="preserve"> </w:t>
      </w:r>
      <w:r>
        <w:t>administrateurs</w:t>
      </w:r>
      <w:r>
        <w:rPr>
          <w:spacing w:val="-6"/>
        </w:rPr>
        <w:t xml:space="preserve"> </w:t>
      </w:r>
      <w:r>
        <w:t>(Voir</w:t>
      </w:r>
      <w:r>
        <w:rPr>
          <w:spacing w:val="-6"/>
        </w:rPr>
        <w:t xml:space="preserve"> </w:t>
      </w:r>
      <w:r>
        <w:t>procédure</w:t>
      </w:r>
      <w:r>
        <w:rPr>
          <w:spacing w:val="-7"/>
        </w:rPr>
        <w:t xml:space="preserve"> </w:t>
      </w:r>
      <w:r>
        <w:rPr>
          <w:spacing w:val="-2"/>
        </w:rPr>
        <w:t>d’élection);</w:t>
      </w:r>
    </w:p>
    <w:p w14:paraId="78347CED" w14:textId="77777777" w:rsidR="004D14C6" w:rsidRDefault="00000000">
      <w:pPr>
        <w:pStyle w:val="Paragraphedeliste"/>
        <w:numPr>
          <w:ilvl w:val="0"/>
          <w:numId w:val="3"/>
        </w:numPr>
        <w:tabs>
          <w:tab w:val="left" w:pos="2384"/>
        </w:tabs>
        <w:spacing w:line="477" w:lineRule="auto"/>
        <w:ind w:left="1516" w:right="379" w:firstLine="708"/>
      </w:pPr>
      <w:r>
        <w:t>La</w:t>
      </w:r>
      <w:r>
        <w:rPr>
          <w:spacing w:val="-3"/>
        </w:rPr>
        <w:t xml:space="preserve"> </w:t>
      </w:r>
      <w:r>
        <w:t>nomination</w:t>
      </w:r>
      <w:r>
        <w:rPr>
          <w:spacing w:val="-7"/>
        </w:rPr>
        <w:t xml:space="preserve"> </w:t>
      </w:r>
      <w:r>
        <w:t>de</w:t>
      </w:r>
      <w:r>
        <w:rPr>
          <w:spacing w:val="-5"/>
        </w:rPr>
        <w:t xml:space="preserve"> </w:t>
      </w:r>
      <w:r>
        <w:t>3</w:t>
      </w:r>
      <w:r>
        <w:rPr>
          <w:spacing w:val="-3"/>
        </w:rPr>
        <w:t xml:space="preserve"> </w:t>
      </w:r>
      <w:r>
        <w:t>personnes</w:t>
      </w:r>
      <w:r>
        <w:rPr>
          <w:spacing w:val="-2"/>
        </w:rPr>
        <w:t xml:space="preserve"> </w:t>
      </w:r>
      <w:r>
        <w:t>qui</w:t>
      </w:r>
      <w:r>
        <w:rPr>
          <w:spacing w:val="-3"/>
        </w:rPr>
        <w:t xml:space="preserve"> </w:t>
      </w:r>
      <w:r>
        <w:t>siégeront</w:t>
      </w:r>
      <w:r>
        <w:rPr>
          <w:spacing w:val="-3"/>
        </w:rPr>
        <w:t xml:space="preserve"> </w:t>
      </w:r>
      <w:r>
        <w:t>sur</w:t>
      </w:r>
      <w:r>
        <w:rPr>
          <w:spacing w:val="-7"/>
        </w:rPr>
        <w:t xml:space="preserve"> </w:t>
      </w:r>
      <w:r>
        <w:t>le C.A.</w:t>
      </w:r>
      <w:r>
        <w:rPr>
          <w:spacing w:val="-3"/>
        </w:rPr>
        <w:t xml:space="preserve"> </w:t>
      </w:r>
      <w:r>
        <w:t>de</w:t>
      </w:r>
      <w:r>
        <w:rPr>
          <w:spacing w:val="-3"/>
        </w:rPr>
        <w:t xml:space="preserve"> </w:t>
      </w:r>
      <w:r>
        <w:t>l’ARPVEQ. Seuls les sujets prévus à l’ordre du jour pourront être soumis au vote.</w:t>
      </w:r>
    </w:p>
    <w:p w14:paraId="10A989A2" w14:textId="77777777" w:rsidR="004D14C6" w:rsidRDefault="00000000">
      <w:pPr>
        <w:pStyle w:val="Titre2"/>
        <w:numPr>
          <w:ilvl w:val="1"/>
          <w:numId w:val="7"/>
        </w:numPr>
        <w:tabs>
          <w:tab w:val="left" w:pos="889"/>
        </w:tabs>
        <w:spacing w:before="6"/>
        <w:ind w:left="889" w:hanging="429"/>
      </w:pPr>
      <w:r>
        <w:t>Assemblée</w:t>
      </w:r>
      <w:r>
        <w:rPr>
          <w:spacing w:val="-7"/>
        </w:rPr>
        <w:t xml:space="preserve"> </w:t>
      </w:r>
      <w:r>
        <w:rPr>
          <w:spacing w:val="-2"/>
        </w:rPr>
        <w:t>extraordinaire</w:t>
      </w:r>
    </w:p>
    <w:p w14:paraId="5311D74E" w14:textId="72A02936" w:rsidR="004D14C6" w:rsidRDefault="00000000">
      <w:pPr>
        <w:pStyle w:val="Corpsdetexte"/>
        <w:ind w:left="892" w:right="114"/>
        <w:jc w:val="both"/>
      </w:pPr>
      <w:r>
        <w:t>Le conseil d’administration peut, selon les besoins, convoquer une assemblée extraordinaire,</w:t>
      </w:r>
      <w:r>
        <w:rPr>
          <w:spacing w:val="-2"/>
        </w:rPr>
        <w:t xml:space="preserve"> </w:t>
      </w:r>
      <w:r>
        <w:t>au lieu, à</w:t>
      </w:r>
      <w:r>
        <w:rPr>
          <w:spacing w:val="-2"/>
        </w:rPr>
        <w:t xml:space="preserve"> </w:t>
      </w:r>
      <w:r>
        <w:t>la</w:t>
      </w:r>
      <w:r>
        <w:rPr>
          <w:spacing w:val="-2"/>
        </w:rPr>
        <w:t xml:space="preserve"> </w:t>
      </w:r>
      <w:r>
        <w:t>date et l’heure qu’il aura</w:t>
      </w:r>
      <w:r>
        <w:rPr>
          <w:spacing w:val="-3"/>
        </w:rPr>
        <w:t xml:space="preserve"> </w:t>
      </w:r>
      <w:r w:rsidR="00A54A42">
        <w:t>fixée</w:t>
      </w:r>
      <w:r>
        <w:t>. Le secrétaire</w:t>
      </w:r>
      <w:r>
        <w:rPr>
          <w:spacing w:val="-2"/>
        </w:rPr>
        <w:t xml:space="preserve"> </w:t>
      </w:r>
      <w:r>
        <w:t>est</w:t>
      </w:r>
      <w:r>
        <w:rPr>
          <w:spacing w:val="-1"/>
        </w:rPr>
        <w:t xml:space="preserve"> </w:t>
      </w:r>
      <w:r>
        <w:t>alors tenu</w:t>
      </w:r>
      <w:r>
        <w:rPr>
          <w:spacing w:val="-1"/>
        </w:rPr>
        <w:t xml:space="preserve"> </w:t>
      </w:r>
      <w:r>
        <w:t>de convoquer cette assemblée. Il doit donner un délai d’avis de 7 jours francs aux</w:t>
      </w:r>
      <w:r>
        <w:rPr>
          <w:spacing w:val="40"/>
        </w:rPr>
        <w:t xml:space="preserve"> </w:t>
      </w:r>
      <w:r>
        <w:t>membres pour la tenue de cette réunion. L’avis de convocation doit énoncer le ou les buts de cette assemblée. Le conseil d’administration procède par résolution.</w:t>
      </w:r>
    </w:p>
    <w:p w14:paraId="6E7DA1CD" w14:textId="77777777" w:rsidR="004D14C6" w:rsidRDefault="004D14C6">
      <w:pPr>
        <w:pStyle w:val="Corpsdetexte"/>
        <w:spacing w:before="1"/>
      </w:pPr>
    </w:p>
    <w:p w14:paraId="64B526D6" w14:textId="77777777" w:rsidR="004D14C6" w:rsidRDefault="00000000">
      <w:pPr>
        <w:pStyle w:val="Corpsdetexte"/>
        <w:ind w:left="892" w:right="114"/>
        <w:jc w:val="both"/>
      </w:pPr>
      <w:r>
        <w:t>Un groupe de 10 membres ou plus peut, selon les besoins, demander une assemblée extraordinaire. Ils doivent produire une demande écrite et signée par les 10 membres ou plus. L’avis de convocation doit énoncer le ou les buts de cette assemblée. Cet avis doit parvenir aux membres du conseil d’administration qui s’occupera d’informer les membres dans un délai</w:t>
      </w:r>
      <w:r>
        <w:rPr>
          <w:spacing w:val="40"/>
        </w:rPr>
        <w:t xml:space="preserve"> </w:t>
      </w:r>
      <w:r>
        <w:t>minimum de 7 jours de la date, du lieu et de l’heure de cette rencontre. Cette rencontre devra se tenir dans un délai maximum de 14 jours après l’envoi de la convocation.</w:t>
      </w:r>
    </w:p>
    <w:p w14:paraId="149FD934" w14:textId="77777777" w:rsidR="004D14C6" w:rsidRDefault="004D14C6">
      <w:pPr>
        <w:jc w:val="both"/>
        <w:sectPr w:rsidR="004D14C6">
          <w:pgSz w:w="12240" w:h="15840"/>
          <w:pgMar w:top="1520" w:right="1680" w:bottom="1420" w:left="1700" w:header="720" w:footer="1231" w:gutter="0"/>
          <w:cols w:space="720"/>
        </w:sectPr>
      </w:pPr>
    </w:p>
    <w:p w14:paraId="535C6439" w14:textId="77777777" w:rsidR="004D14C6" w:rsidRDefault="00000000">
      <w:pPr>
        <w:pStyle w:val="Titre2"/>
        <w:numPr>
          <w:ilvl w:val="2"/>
          <w:numId w:val="7"/>
        </w:numPr>
        <w:tabs>
          <w:tab w:val="left" w:pos="1512"/>
        </w:tabs>
        <w:spacing w:before="48"/>
        <w:ind w:left="1512" w:hanging="692"/>
      </w:pPr>
      <w:r>
        <w:rPr>
          <w:spacing w:val="-2"/>
        </w:rPr>
        <w:lastRenderedPageBreak/>
        <w:t>Quorum</w:t>
      </w:r>
    </w:p>
    <w:p w14:paraId="1A7DD1B9" w14:textId="77777777" w:rsidR="004D14C6" w:rsidRDefault="00000000">
      <w:pPr>
        <w:pStyle w:val="Corpsdetexte"/>
        <w:spacing w:before="1" w:line="237" w:lineRule="auto"/>
        <w:ind w:left="1516"/>
      </w:pPr>
      <w:r>
        <w:t>Le</w:t>
      </w:r>
      <w:r>
        <w:rPr>
          <w:spacing w:val="30"/>
        </w:rPr>
        <w:t xml:space="preserve"> </w:t>
      </w:r>
      <w:r>
        <w:t>quorum</w:t>
      </w:r>
      <w:r>
        <w:rPr>
          <w:spacing w:val="28"/>
        </w:rPr>
        <w:t xml:space="preserve"> </w:t>
      </w:r>
      <w:r>
        <w:t>est</w:t>
      </w:r>
      <w:r>
        <w:rPr>
          <w:spacing w:val="30"/>
        </w:rPr>
        <w:t xml:space="preserve"> </w:t>
      </w:r>
      <w:r>
        <w:t>constitué</w:t>
      </w:r>
      <w:r>
        <w:rPr>
          <w:spacing w:val="27"/>
        </w:rPr>
        <w:t xml:space="preserve"> </w:t>
      </w:r>
      <w:r>
        <w:t>de</w:t>
      </w:r>
      <w:r>
        <w:rPr>
          <w:spacing w:val="30"/>
        </w:rPr>
        <w:t xml:space="preserve"> </w:t>
      </w:r>
      <w:r>
        <w:t>10</w:t>
      </w:r>
      <w:r>
        <w:rPr>
          <w:spacing w:val="33"/>
        </w:rPr>
        <w:t xml:space="preserve"> </w:t>
      </w:r>
      <w:r>
        <w:t>%</w:t>
      </w:r>
      <w:r>
        <w:rPr>
          <w:spacing w:val="30"/>
        </w:rPr>
        <w:t xml:space="preserve"> </w:t>
      </w:r>
      <w:r>
        <w:t>des</w:t>
      </w:r>
      <w:r>
        <w:rPr>
          <w:spacing w:val="28"/>
        </w:rPr>
        <w:t xml:space="preserve"> </w:t>
      </w:r>
      <w:r>
        <w:t>membres</w:t>
      </w:r>
      <w:r>
        <w:rPr>
          <w:spacing w:val="32"/>
        </w:rPr>
        <w:t xml:space="preserve"> </w:t>
      </w:r>
      <w:r>
        <w:t>actifs</w:t>
      </w:r>
      <w:r>
        <w:rPr>
          <w:spacing w:val="29"/>
        </w:rPr>
        <w:t xml:space="preserve"> </w:t>
      </w:r>
      <w:r>
        <w:t>et</w:t>
      </w:r>
      <w:r>
        <w:rPr>
          <w:spacing w:val="30"/>
        </w:rPr>
        <w:t xml:space="preserve"> </w:t>
      </w:r>
      <w:r>
        <w:t>d’au</w:t>
      </w:r>
      <w:r>
        <w:rPr>
          <w:spacing w:val="29"/>
        </w:rPr>
        <w:t xml:space="preserve"> </w:t>
      </w:r>
      <w:r>
        <w:t>moins</w:t>
      </w:r>
      <w:r>
        <w:rPr>
          <w:spacing w:val="29"/>
        </w:rPr>
        <w:t xml:space="preserve"> </w:t>
      </w:r>
      <w:r>
        <w:t>50%</w:t>
      </w:r>
      <w:r>
        <w:rPr>
          <w:spacing w:val="30"/>
        </w:rPr>
        <w:t xml:space="preserve"> </w:t>
      </w:r>
      <w:r>
        <w:t>des membres du conseil d’administration.</w:t>
      </w:r>
    </w:p>
    <w:p w14:paraId="67E37913" w14:textId="77777777" w:rsidR="004D14C6" w:rsidRDefault="004D14C6">
      <w:pPr>
        <w:pStyle w:val="Corpsdetexte"/>
        <w:spacing w:before="4"/>
      </w:pPr>
    </w:p>
    <w:p w14:paraId="1CA8CA10" w14:textId="77777777" w:rsidR="004D14C6" w:rsidRDefault="00000000">
      <w:pPr>
        <w:pStyle w:val="Titre2"/>
        <w:numPr>
          <w:ilvl w:val="2"/>
          <w:numId w:val="7"/>
        </w:numPr>
        <w:tabs>
          <w:tab w:val="left" w:pos="1512"/>
        </w:tabs>
        <w:ind w:left="1512" w:hanging="692"/>
      </w:pPr>
      <w:r>
        <w:t>Ordre</w:t>
      </w:r>
      <w:r>
        <w:rPr>
          <w:spacing w:val="-4"/>
        </w:rPr>
        <w:t xml:space="preserve"> </w:t>
      </w:r>
      <w:r>
        <w:t>du</w:t>
      </w:r>
      <w:r>
        <w:rPr>
          <w:spacing w:val="-2"/>
        </w:rPr>
        <w:t xml:space="preserve"> </w:t>
      </w:r>
      <w:r>
        <w:rPr>
          <w:spacing w:val="-4"/>
        </w:rPr>
        <w:t>jour</w:t>
      </w:r>
    </w:p>
    <w:p w14:paraId="125C7A78" w14:textId="77777777" w:rsidR="004D14C6" w:rsidRDefault="00000000">
      <w:pPr>
        <w:pStyle w:val="Corpsdetexte"/>
        <w:spacing w:line="267" w:lineRule="exact"/>
        <w:ind w:left="1516"/>
      </w:pPr>
      <w:r>
        <w:t>Seuls</w:t>
      </w:r>
      <w:r>
        <w:rPr>
          <w:spacing w:val="-6"/>
        </w:rPr>
        <w:t xml:space="preserve"> </w:t>
      </w:r>
      <w:r>
        <w:t>les</w:t>
      </w:r>
      <w:r>
        <w:rPr>
          <w:spacing w:val="-3"/>
        </w:rPr>
        <w:t xml:space="preserve"> </w:t>
      </w:r>
      <w:r>
        <w:t>sujets</w:t>
      </w:r>
      <w:r>
        <w:rPr>
          <w:spacing w:val="-4"/>
        </w:rPr>
        <w:t xml:space="preserve"> </w:t>
      </w:r>
      <w:r>
        <w:t>prévus</w:t>
      </w:r>
      <w:r>
        <w:rPr>
          <w:spacing w:val="-6"/>
        </w:rPr>
        <w:t xml:space="preserve"> </w:t>
      </w:r>
      <w:r>
        <w:t>à</w:t>
      </w:r>
      <w:r>
        <w:rPr>
          <w:spacing w:val="-3"/>
        </w:rPr>
        <w:t xml:space="preserve"> </w:t>
      </w:r>
      <w:r>
        <w:t>l’ordre</w:t>
      </w:r>
      <w:r>
        <w:rPr>
          <w:spacing w:val="-4"/>
        </w:rPr>
        <w:t xml:space="preserve"> </w:t>
      </w:r>
      <w:r>
        <w:t>du</w:t>
      </w:r>
      <w:r>
        <w:rPr>
          <w:spacing w:val="-4"/>
        </w:rPr>
        <w:t xml:space="preserve"> </w:t>
      </w:r>
      <w:r>
        <w:t>jour</w:t>
      </w:r>
      <w:r>
        <w:rPr>
          <w:spacing w:val="-3"/>
        </w:rPr>
        <w:t xml:space="preserve"> </w:t>
      </w:r>
      <w:r>
        <w:t>pourront</w:t>
      </w:r>
      <w:r>
        <w:rPr>
          <w:spacing w:val="-4"/>
        </w:rPr>
        <w:t xml:space="preserve"> </w:t>
      </w:r>
      <w:r>
        <w:t>être</w:t>
      </w:r>
      <w:r>
        <w:rPr>
          <w:spacing w:val="-5"/>
        </w:rPr>
        <w:t xml:space="preserve"> </w:t>
      </w:r>
      <w:r>
        <w:t>soumis</w:t>
      </w:r>
      <w:r>
        <w:rPr>
          <w:spacing w:val="-3"/>
        </w:rPr>
        <w:t xml:space="preserve"> </w:t>
      </w:r>
      <w:r>
        <w:t>au</w:t>
      </w:r>
      <w:r>
        <w:rPr>
          <w:spacing w:val="-6"/>
        </w:rPr>
        <w:t xml:space="preserve"> </w:t>
      </w:r>
      <w:r>
        <w:rPr>
          <w:spacing w:val="-2"/>
        </w:rPr>
        <w:t>vote.</w:t>
      </w:r>
    </w:p>
    <w:p w14:paraId="00D2F8FB" w14:textId="77777777" w:rsidR="004D14C6" w:rsidRDefault="004D14C6">
      <w:pPr>
        <w:pStyle w:val="Corpsdetexte"/>
      </w:pPr>
    </w:p>
    <w:p w14:paraId="38A66F2E" w14:textId="77777777" w:rsidR="004D14C6" w:rsidRDefault="004D14C6">
      <w:pPr>
        <w:pStyle w:val="Corpsdetexte"/>
        <w:spacing w:before="3"/>
      </w:pPr>
    </w:p>
    <w:p w14:paraId="640401D0" w14:textId="77777777" w:rsidR="004D14C6" w:rsidRDefault="00000000">
      <w:pPr>
        <w:pStyle w:val="Titre1"/>
        <w:numPr>
          <w:ilvl w:val="0"/>
          <w:numId w:val="7"/>
        </w:numPr>
        <w:tabs>
          <w:tab w:val="left" w:pos="458"/>
        </w:tabs>
        <w:spacing w:before="1" w:line="292" w:lineRule="exact"/>
        <w:ind w:left="458" w:hanging="358"/>
      </w:pPr>
      <w:r>
        <w:t>CONSEIL</w:t>
      </w:r>
      <w:r>
        <w:rPr>
          <w:spacing w:val="-1"/>
        </w:rPr>
        <w:t xml:space="preserve"> </w:t>
      </w:r>
      <w:r>
        <w:rPr>
          <w:spacing w:val="-2"/>
        </w:rPr>
        <w:t>D’ADMINISTRATION</w:t>
      </w:r>
    </w:p>
    <w:p w14:paraId="08C68685" w14:textId="48AD5B2E" w:rsidR="004D14C6" w:rsidRDefault="00000000">
      <w:pPr>
        <w:pStyle w:val="Corpsdetexte"/>
        <w:ind w:left="460" w:right="115"/>
        <w:jc w:val="both"/>
      </w:pPr>
      <w:r>
        <w:t xml:space="preserve">Le conseil d’administration compte </w:t>
      </w:r>
      <w:r w:rsidR="00A54A42">
        <w:t>sept</w:t>
      </w:r>
      <w:r>
        <w:t xml:space="preserve"> (</w:t>
      </w:r>
      <w:r w:rsidR="00A54A42">
        <w:t>7</w:t>
      </w:r>
      <w:r>
        <w:t xml:space="preserve">) membres et est élu pour administrer toutes les affaires du club. Il se donne une structure interne en élisant parmi ses membres un président, un vice-président, un secrétaire et un trésorier. Les </w:t>
      </w:r>
      <w:r w:rsidR="00A54A42">
        <w:t>trois</w:t>
      </w:r>
      <w:r>
        <w:t xml:space="preserve"> (</w:t>
      </w:r>
      <w:r w:rsidR="00A54A42">
        <w:t>3</w:t>
      </w:r>
      <w:r>
        <w:t>) autres membres sont désignés comme étant des administrateurs.</w:t>
      </w:r>
    </w:p>
    <w:p w14:paraId="43235CC1" w14:textId="77777777" w:rsidR="004D14C6" w:rsidRDefault="004D14C6">
      <w:pPr>
        <w:pStyle w:val="Corpsdetexte"/>
      </w:pPr>
    </w:p>
    <w:p w14:paraId="3EAA3A0C" w14:textId="77777777" w:rsidR="004D14C6" w:rsidRDefault="00000000">
      <w:pPr>
        <w:pStyle w:val="Corpsdetexte"/>
        <w:ind w:left="460" w:right="116"/>
        <w:jc w:val="both"/>
      </w:pPr>
      <w:r>
        <w:t>Il accomplit tous les actes nécessaires à la réalisation des buts que poursuivent le club conformément à la loi et aux règlements généraux, adopte de nouveaux règlements ou les modifie, s’il y a lieu, et adopte les résolutions qui s’imposent pour réaliser les buts du club.</w:t>
      </w:r>
    </w:p>
    <w:p w14:paraId="2381A159" w14:textId="77777777" w:rsidR="004D14C6" w:rsidRDefault="00000000">
      <w:pPr>
        <w:pStyle w:val="Corpsdetexte"/>
        <w:spacing w:before="267"/>
        <w:ind w:left="460" w:right="116"/>
        <w:jc w:val="both"/>
      </w:pPr>
      <w:r>
        <w:t>Il prend les décisions concernant l’engagement des entraîneurs, la formation de la relève,</w:t>
      </w:r>
      <w:r>
        <w:rPr>
          <w:spacing w:val="40"/>
        </w:rPr>
        <w:t xml:space="preserve"> </w:t>
      </w:r>
      <w:r>
        <w:t>les achats et les dépenses.</w:t>
      </w:r>
    </w:p>
    <w:p w14:paraId="3F1795A5" w14:textId="77777777" w:rsidR="004D14C6" w:rsidRDefault="004D14C6">
      <w:pPr>
        <w:pStyle w:val="Corpsdetexte"/>
        <w:spacing w:before="1"/>
      </w:pPr>
    </w:p>
    <w:p w14:paraId="06D4AB45" w14:textId="641C91BF" w:rsidR="004D14C6" w:rsidRDefault="00000000">
      <w:pPr>
        <w:pStyle w:val="Corpsdetexte"/>
        <w:ind w:left="460" w:right="114"/>
        <w:jc w:val="both"/>
      </w:pPr>
      <w:r>
        <w:t>Il voit à ce que les règlements soient appliqués et les résolutions exécutées. Le conseil d’administration peut abroger ou modifier toutes dispositions du présent règlement. Toute abrogation ou modification sera en vigueur jusqu’à la prochaine assemblée générale annuelle des membres, à</w:t>
      </w:r>
      <w:r>
        <w:rPr>
          <w:spacing w:val="-1"/>
        </w:rPr>
        <w:t xml:space="preserve"> </w:t>
      </w:r>
      <w:r>
        <w:t>moins qu’elle ne soit approuvée par une assemblée extraordinaire des</w:t>
      </w:r>
      <w:r>
        <w:rPr>
          <w:spacing w:val="-1"/>
        </w:rPr>
        <w:t xml:space="preserve"> </w:t>
      </w:r>
      <w:r w:rsidR="00A54A42">
        <w:t>membres ;</w:t>
      </w:r>
      <w:r>
        <w:t xml:space="preserve"> si</w:t>
      </w:r>
      <w:r>
        <w:rPr>
          <w:spacing w:val="-2"/>
        </w:rPr>
        <w:t xml:space="preserve"> </w:t>
      </w:r>
      <w:r>
        <w:t>cette</w:t>
      </w:r>
      <w:r>
        <w:rPr>
          <w:spacing w:val="-2"/>
        </w:rPr>
        <w:t xml:space="preserve"> </w:t>
      </w:r>
      <w:r>
        <w:t>abrogation</w:t>
      </w:r>
      <w:r>
        <w:rPr>
          <w:spacing w:val="-3"/>
        </w:rPr>
        <w:t xml:space="preserve"> </w:t>
      </w:r>
      <w:r>
        <w:t>ou</w:t>
      </w:r>
      <w:r>
        <w:rPr>
          <w:spacing w:val="-3"/>
        </w:rPr>
        <w:t xml:space="preserve"> </w:t>
      </w:r>
      <w:r>
        <w:t>modification n’est pas approuvée</w:t>
      </w:r>
      <w:r>
        <w:rPr>
          <w:spacing w:val="-1"/>
        </w:rPr>
        <w:t xml:space="preserve"> </w:t>
      </w:r>
      <w:r>
        <w:t>à la</w:t>
      </w:r>
      <w:r>
        <w:rPr>
          <w:spacing w:val="-2"/>
        </w:rPr>
        <w:t xml:space="preserve"> </w:t>
      </w:r>
      <w:r>
        <w:t>majorité</w:t>
      </w:r>
      <w:r>
        <w:rPr>
          <w:spacing w:val="-2"/>
        </w:rPr>
        <w:t xml:space="preserve"> </w:t>
      </w:r>
      <w:r>
        <w:t>des</w:t>
      </w:r>
      <w:r>
        <w:rPr>
          <w:spacing w:val="-2"/>
        </w:rPr>
        <w:t xml:space="preserve"> </w:t>
      </w:r>
      <w:r>
        <w:t>voix durant cette assemblée annuelle, elle cessera, dès ce jour seulement, d’être en vigueur.</w:t>
      </w:r>
    </w:p>
    <w:p w14:paraId="27BB1EC1" w14:textId="77777777" w:rsidR="004D14C6" w:rsidRDefault="004D14C6">
      <w:pPr>
        <w:pStyle w:val="Corpsdetexte"/>
      </w:pPr>
    </w:p>
    <w:p w14:paraId="50979DCA" w14:textId="77777777" w:rsidR="004D14C6" w:rsidRDefault="004D14C6">
      <w:pPr>
        <w:pStyle w:val="Corpsdetexte"/>
      </w:pPr>
    </w:p>
    <w:p w14:paraId="638D39C1" w14:textId="77777777" w:rsidR="004D14C6" w:rsidRDefault="00000000">
      <w:pPr>
        <w:pStyle w:val="Corpsdetexte"/>
        <w:ind w:left="460" w:right="121"/>
        <w:jc w:val="both"/>
      </w:pPr>
      <w:r>
        <w:t>Le conseil d’administration</w:t>
      </w:r>
      <w:r>
        <w:rPr>
          <w:spacing w:val="-3"/>
        </w:rPr>
        <w:t xml:space="preserve"> </w:t>
      </w:r>
      <w:r>
        <w:t>peut décréter le huis clos</w:t>
      </w:r>
      <w:r>
        <w:rPr>
          <w:spacing w:val="-2"/>
        </w:rPr>
        <w:t xml:space="preserve"> </w:t>
      </w:r>
      <w:r>
        <w:t>pour étudier tout sujet qui peut causer préjudice à une personne.</w:t>
      </w:r>
    </w:p>
    <w:p w14:paraId="3BED861E" w14:textId="77777777" w:rsidR="004D14C6" w:rsidRDefault="004D14C6">
      <w:pPr>
        <w:pStyle w:val="Corpsdetexte"/>
        <w:spacing w:before="3"/>
      </w:pPr>
    </w:p>
    <w:p w14:paraId="223F010C" w14:textId="77777777" w:rsidR="004D14C6" w:rsidRDefault="00000000">
      <w:pPr>
        <w:pStyle w:val="Titre2"/>
        <w:numPr>
          <w:ilvl w:val="1"/>
          <w:numId w:val="7"/>
        </w:numPr>
        <w:tabs>
          <w:tab w:val="left" w:pos="429"/>
        </w:tabs>
        <w:spacing w:line="240" w:lineRule="auto"/>
        <w:ind w:left="429" w:right="4232" w:hanging="429"/>
        <w:jc w:val="right"/>
      </w:pPr>
      <w:r>
        <w:t>Membres</w:t>
      </w:r>
      <w:r>
        <w:rPr>
          <w:spacing w:val="-2"/>
        </w:rPr>
        <w:t xml:space="preserve"> </w:t>
      </w:r>
      <w:r>
        <w:t>du</w:t>
      </w:r>
      <w:r>
        <w:rPr>
          <w:spacing w:val="-2"/>
        </w:rPr>
        <w:t xml:space="preserve"> </w:t>
      </w:r>
      <w:r>
        <w:t>conseil</w:t>
      </w:r>
      <w:r>
        <w:rPr>
          <w:spacing w:val="-2"/>
        </w:rPr>
        <w:t xml:space="preserve"> d’administration</w:t>
      </w:r>
    </w:p>
    <w:p w14:paraId="6617DC29" w14:textId="77777777" w:rsidR="004D14C6" w:rsidRDefault="00000000">
      <w:pPr>
        <w:pStyle w:val="Paragraphedeliste"/>
        <w:numPr>
          <w:ilvl w:val="2"/>
          <w:numId w:val="7"/>
        </w:numPr>
        <w:tabs>
          <w:tab w:val="left" w:pos="692"/>
        </w:tabs>
        <w:spacing w:line="291" w:lineRule="exact"/>
        <w:ind w:left="692" w:right="4290" w:hanging="692"/>
        <w:jc w:val="right"/>
        <w:rPr>
          <w:b/>
          <w:sz w:val="24"/>
        </w:rPr>
      </w:pPr>
      <w:r>
        <w:rPr>
          <w:b/>
          <w:sz w:val="24"/>
        </w:rPr>
        <w:t>Éligibilité,</w:t>
      </w:r>
      <w:r>
        <w:rPr>
          <w:b/>
          <w:spacing w:val="-4"/>
          <w:sz w:val="24"/>
        </w:rPr>
        <w:t xml:space="preserve"> </w:t>
      </w:r>
      <w:r>
        <w:rPr>
          <w:b/>
          <w:sz w:val="24"/>
        </w:rPr>
        <w:t>droits</w:t>
      </w:r>
      <w:r>
        <w:rPr>
          <w:b/>
          <w:spacing w:val="-3"/>
          <w:sz w:val="24"/>
        </w:rPr>
        <w:t xml:space="preserve"> </w:t>
      </w:r>
      <w:r>
        <w:rPr>
          <w:b/>
          <w:sz w:val="24"/>
        </w:rPr>
        <w:t>et</w:t>
      </w:r>
      <w:r>
        <w:rPr>
          <w:b/>
          <w:spacing w:val="-1"/>
          <w:sz w:val="24"/>
        </w:rPr>
        <w:t xml:space="preserve"> </w:t>
      </w:r>
      <w:r>
        <w:rPr>
          <w:b/>
          <w:spacing w:val="-2"/>
          <w:sz w:val="24"/>
        </w:rPr>
        <w:t>restrictions</w:t>
      </w:r>
    </w:p>
    <w:p w14:paraId="3C65F094" w14:textId="77777777" w:rsidR="004D14C6" w:rsidRDefault="00000000">
      <w:pPr>
        <w:pStyle w:val="Corpsdetexte"/>
        <w:spacing w:line="267" w:lineRule="exact"/>
        <w:ind w:left="892"/>
      </w:pPr>
      <w:r>
        <w:t>Tout</w:t>
      </w:r>
      <w:r>
        <w:rPr>
          <w:spacing w:val="-7"/>
        </w:rPr>
        <w:t xml:space="preserve"> </w:t>
      </w:r>
      <w:r>
        <w:t>membre</w:t>
      </w:r>
      <w:r>
        <w:rPr>
          <w:spacing w:val="-2"/>
        </w:rPr>
        <w:t xml:space="preserve"> </w:t>
      </w:r>
      <w:r>
        <w:t>actif</w:t>
      </w:r>
      <w:r>
        <w:rPr>
          <w:spacing w:val="-5"/>
        </w:rPr>
        <w:t xml:space="preserve"> </w:t>
      </w:r>
      <w:r>
        <w:t>en</w:t>
      </w:r>
      <w:r>
        <w:rPr>
          <w:spacing w:val="-3"/>
        </w:rPr>
        <w:t xml:space="preserve"> </w:t>
      </w:r>
      <w:r>
        <w:t>règle</w:t>
      </w:r>
      <w:r>
        <w:rPr>
          <w:spacing w:val="-4"/>
        </w:rPr>
        <w:t xml:space="preserve"> </w:t>
      </w:r>
      <w:r>
        <w:t>a</w:t>
      </w:r>
      <w:r>
        <w:rPr>
          <w:spacing w:val="-3"/>
        </w:rPr>
        <w:t xml:space="preserve"> </w:t>
      </w:r>
      <w:r>
        <w:t>droit</w:t>
      </w:r>
      <w:r>
        <w:rPr>
          <w:spacing w:val="-5"/>
        </w:rPr>
        <w:t xml:space="preserve"> </w:t>
      </w:r>
      <w:r>
        <w:t>de</w:t>
      </w:r>
      <w:r>
        <w:rPr>
          <w:spacing w:val="-4"/>
        </w:rPr>
        <w:t xml:space="preserve"> </w:t>
      </w:r>
      <w:r>
        <w:t>vote</w:t>
      </w:r>
      <w:r>
        <w:rPr>
          <w:spacing w:val="-4"/>
        </w:rPr>
        <w:t xml:space="preserve"> </w:t>
      </w:r>
      <w:r>
        <w:t>et</w:t>
      </w:r>
      <w:r>
        <w:rPr>
          <w:spacing w:val="-2"/>
        </w:rPr>
        <w:t xml:space="preserve"> </w:t>
      </w:r>
      <w:r>
        <w:t>peut</w:t>
      </w:r>
      <w:r>
        <w:rPr>
          <w:spacing w:val="-3"/>
        </w:rPr>
        <w:t xml:space="preserve"> </w:t>
      </w:r>
      <w:r>
        <w:t>être</w:t>
      </w:r>
      <w:r>
        <w:rPr>
          <w:spacing w:val="-2"/>
        </w:rPr>
        <w:t xml:space="preserve"> </w:t>
      </w:r>
      <w:r>
        <w:t>élu</w:t>
      </w:r>
      <w:r>
        <w:rPr>
          <w:spacing w:val="-3"/>
        </w:rPr>
        <w:t xml:space="preserve"> </w:t>
      </w:r>
      <w:r>
        <w:t>au</w:t>
      </w:r>
      <w:r>
        <w:rPr>
          <w:spacing w:val="-5"/>
        </w:rPr>
        <w:t xml:space="preserve"> </w:t>
      </w:r>
      <w:r>
        <w:t>conseil</w:t>
      </w:r>
      <w:r>
        <w:rPr>
          <w:spacing w:val="2"/>
        </w:rPr>
        <w:t xml:space="preserve"> </w:t>
      </w:r>
      <w:r>
        <w:rPr>
          <w:spacing w:val="-2"/>
        </w:rPr>
        <w:t>d’administration.</w:t>
      </w:r>
    </w:p>
    <w:p w14:paraId="2DCB35E2" w14:textId="77777777" w:rsidR="004D14C6" w:rsidRDefault="004D14C6">
      <w:pPr>
        <w:pStyle w:val="Corpsdetexte"/>
        <w:spacing w:before="1"/>
      </w:pPr>
    </w:p>
    <w:p w14:paraId="67DEE9F4" w14:textId="77777777" w:rsidR="004D14C6" w:rsidRDefault="00000000">
      <w:pPr>
        <w:pStyle w:val="Corpsdetexte"/>
        <w:ind w:left="892" w:right="55"/>
      </w:pPr>
      <w:r>
        <w:t>Si deux (2) membres de la même famille siègent sur le C.A., seul l’un des deux pourra</w:t>
      </w:r>
      <w:r>
        <w:rPr>
          <w:spacing w:val="40"/>
        </w:rPr>
        <w:t xml:space="preserve"> </w:t>
      </w:r>
      <w:r>
        <w:t>être autorisé à signer des documents bancaires.</w:t>
      </w:r>
    </w:p>
    <w:p w14:paraId="6DC22116" w14:textId="0B69183E" w:rsidR="004D14C6" w:rsidRDefault="00000000">
      <w:pPr>
        <w:pStyle w:val="Corpsdetexte"/>
        <w:spacing w:before="267"/>
        <w:ind w:left="892"/>
      </w:pPr>
      <w:r>
        <w:t>Les</w:t>
      </w:r>
      <w:r>
        <w:rPr>
          <w:spacing w:val="-4"/>
        </w:rPr>
        <w:t xml:space="preserve"> </w:t>
      </w:r>
      <w:r>
        <w:t>membres</w:t>
      </w:r>
      <w:r>
        <w:rPr>
          <w:spacing w:val="-2"/>
        </w:rPr>
        <w:t xml:space="preserve"> </w:t>
      </w:r>
      <w:r>
        <w:t>du</w:t>
      </w:r>
      <w:r>
        <w:rPr>
          <w:spacing w:val="-3"/>
        </w:rPr>
        <w:t xml:space="preserve"> </w:t>
      </w:r>
      <w:r>
        <w:t>conseil</w:t>
      </w:r>
      <w:r>
        <w:rPr>
          <w:spacing w:val="-2"/>
        </w:rPr>
        <w:t xml:space="preserve"> </w:t>
      </w:r>
      <w:r>
        <w:t>ne</w:t>
      </w:r>
      <w:r>
        <w:rPr>
          <w:spacing w:val="-2"/>
        </w:rPr>
        <w:t xml:space="preserve"> </w:t>
      </w:r>
      <w:r>
        <w:t>sont</w:t>
      </w:r>
      <w:r>
        <w:rPr>
          <w:spacing w:val="-2"/>
        </w:rPr>
        <w:t xml:space="preserve"> </w:t>
      </w:r>
      <w:r>
        <w:t>pas</w:t>
      </w:r>
      <w:r>
        <w:rPr>
          <w:spacing w:val="-2"/>
        </w:rPr>
        <w:t xml:space="preserve"> </w:t>
      </w:r>
      <w:r w:rsidR="00A54A42">
        <w:t>rémunérés</w:t>
      </w:r>
      <w:r w:rsidR="00524825">
        <w:t xml:space="preserve"> pour ses tâches au sein de CA</w:t>
      </w:r>
      <w:r w:rsidR="00A54A42">
        <w:t xml:space="preserve"> ;</w:t>
      </w:r>
      <w:r>
        <w:rPr>
          <w:spacing w:val="-2"/>
        </w:rPr>
        <w:t xml:space="preserve"> </w:t>
      </w:r>
      <w:r>
        <w:t>seules</w:t>
      </w:r>
      <w:r>
        <w:rPr>
          <w:spacing w:val="-2"/>
        </w:rPr>
        <w:t xml:space="preserve"> </w:t>
      </w:r>
      <w:r>
        <w:t>des</w:t>
      </w:r>
      <w:r>
        <w:rPr>
          <w:spacing w:val="-2"/>
        </w:rPr>
        <w:t xml:space="preserve"> </w:t>
      </w:r>
      <w:r>
        <w:t>dépenses</w:t>
      </w:r>
      <w:r>
        <w:rPr>
          <w:spacing w:val="-2"/>
        </w:rPr>
        <w:t xml:space="preserve"> </w:t>
      </w:r>
      <w:r>
        <w:t>effectuées</w:t>
      </w:r>
      <w:r>
        <w:rPr>
          <w:spacing w:val="-4"/>
        </w:rPr>
        <w:t xml:space="preserve"> </w:t>
      </w:r>
      <w:r>
        <w:t>pour</w:t>
      </w:r>
      <w:r>
        <w:rPr>
          <w:spacing w:val="-2"/>
        </w:rPr>
        <w:t xml:space="preserve"> </w:t>
      </w:r>
      <w:r>
        <w:t>le club sont remboursables.</w:t>
      </w:r>
    </w:p>
    <w:p w14:paraId="4B7C34F7" w14:textId="77777777" w:rsidR="004D14C6" w:rsidRDefault="004D14C6">
      <w:pPr>
        <w:pStyle w:val="Corpsdetexte"/>
        <w:spacing w:before="1"/>
      </w:pPr>
    </w:p>
    <w:p w14:paraId="7708B7D3" w14:textId="77777777" w:rsidR="004D14C6" w:rsidRDefault="00000000">
      <w:pPr>
        <w:pStyle w:val="Corpsdetexte"/>
        <w:ind w:left="892"/>
      </w:pPr>
      <w:r>
        <w:t>Tout</w:t>
      </w:r>
      <w:r>
        <w:rPr>
          <w:spacing w:val="40"/>
        </w:rPr>
        <w:t xml:space="preserve"> </w:t>
      </w:r>
      <w:r>
        <w:t>membre</w:t>
      </w:r>
      <w:r>
        <w:rPr>
          <w:spacing w:val="40"/>
        </w:rPr>
        <w:t xml:space="preserve"> </w:t>
      </w:r>
      <w:r>
        <w:t>du</w:t>
      </w:r>
      <w:r>
        <w:rPr>
          <w:spacing w:val="40"/>
        </w:rPr>
        <w:t xml:space="preserve"> </w:t>
      </w:r>
      <w:r>
        <w:t>conseil</w:t>
      </w:r>
      <w:r>
        <w:rPr>
          <w:spacing w:val="40"/>
        </w:rPr>
        <w:t xml:space="preserve"> </w:t>
      </w:r>
      <w:r>
        <w:t>d'administration</w:t>
      </w:r>
      <w:r>
        <w:rPr>
          <w:spacing w:val="40"/>
        </w:rPr>
        <w:t xml:space="preserve"> </w:t>
      </w:r>
      <w:r>
        <w:t>dont</w:t>
      </w:r>
      <w:r>
        <w:rPr>
          <w:spacing w:val="40"/>
        </w:rPr>
        <w:t xml:space="preserve"> </w:t>
      </w:r>
      <w:r>
        <w:t>l'enfant</w:t>
      </w:r>
      <w:r>
        <w:rPr>
          <w:spacing w:val="40"/>
        </w:rPr>
        <w:t xml:space="preserve"> </w:t>
      </w:r>
      <w:r>
        <w:t>cesse</w:t>
      </w:r>
      <w:r>
        <w:rPr>
          <w:spacing w:val="40"/>
        </w:rPr>
        <w:t xml:space="preserve"> </w:t>
      </w:r>
      <w:r>
        <w:t>de</w:t>
      </w:r>
      <w:r>
        <w:rPr>
          <w:spacing w:val="40"/>
        </w:rPr>
        <w:t xml:space="preserve"> </w:t>
      </w:r>
      <w:r>
        <w:t>patiner</w:t>
      </w:r>
      <w:r>
        <w:rPr>
          <w:spacing w:val="40"/>
        </w:rPr>
        <w:t xml:space="preserve"> </w:t>
      </w:r>
      <w:r>
        <w:t>en</w:t>
      </w:r>
      <w:r>
        <w:rPr>
          <w:spacing w:val="40"/>
        </w:rPr>
        <w:t xml:space="preserve"> </w:t>
      </w:r>
      <w:r>
        <w:t>cours d'année demeure</w:t>
      </w:r>
      <w:r>
        <w:rPr>
          <w:spacing w:val="40"/>
        </w:rPr>
        <w:t xml:space="preserve"> </w:t>
      </w:r>
      <w:r>
        <w:t>éligible et peut demeurer membre, et ce, jusqu'à la fin de l'année.</w:t>
      </w:r>
    </w:p>
    <w:p w14:paraId="24812086" w14:textId="77777777" w:rsidR="004D14C6" w:rsidRDefault="004D14C6">
      <w:pPr>
        <w:sectPr w:rsidR="004D14C6">
          <w:pgSz w:w="12240" w:h="15840"/>
          <w:pgMar w:top="1520" w:right="1680" w:bottom="1420" w:left="1700" w:header="720" w:footer="1231" w:gutter="0"/>
          <w:cols w:space="720"/>
        </w:sectPr>
      </w:pPr>
    </w:p>
    <w:p w14:paraId="08C98CB9" w14:textId="77777777" w:rsidR="004D14C6" w:rsidRDefault="00000000">
      <w:pPr>
        <w:pStyle w:val="Corpsdetexte"/>
        <w:spacing w:before="46"/>
        <w:ind w:left="892" w:right="113"/>
        <w:jc w:val="both"/>
      </w:pPr>
      <w:r>
        <w:lastRenderedPageBreak/>
        <w:t>Il est possible qu'une personne soit élue au conseil d'administration même si</w:t>
      </w:r>
      <w:r>
        <w:rPr>
          <w:spacing w:val="40"/>
        </w:rPr>
        <w:t xml:space="preserve"> </w:t>
      </w:r>
      <w:r>
        <w:t>celle-ci n'est pas un membre actif. Cette personne devra démontrer un intérêt particulier pour le patinage de vitesse et plus particulièrement pour le club. Toutefois cette personne</w:t>
      </w:r>
      <w:r>
        <w:rPr>
          <w:spacing w:val="40"/>
        </w:rPr>
        <w:t xml:space="preserve"> </w:t>
      </w:r>
      <w:r>
        <w:t>ne pourra occuper les postes de président, vice-président, secrétaire ou trésorier.</w:t>
      </w:r>
    </w:p>
    <w:p w14:paraId="37285918" w14:textId="77777777" w:rsidR="004D14C6" w:rsidRDefault="004D14C6">
      <w:pPr>
        <w:pStyle w:val="Corpsdetexte"/>
        <w:spacing w:before="1"/>
      </w:pPr>
    </w:p>
    <w:p w14:paraId="21EEB6ED" w14:textId="77777777" w:rsidR="004D14C6" w:rsidRDefault="00000000">
      <w:pPr>
        <w:pStyle w:val="Titre2"/>
        <w:numPr>
          <w:ilvl w:val="2"/>
          <w:numId w:val="7"/>
        </w:numPr>
        <w:tabs>
          <w:tab w:val="left" w:pos="1512"/>
        </w:tabs>
        <w:ind w:left="1512" w:hanging="692"/>
      </w:pPr>
      <w:r>
        <w:t>Durée</w:t>
      </w:r>
      <w:r>
        <w:rPr>
          <w:spacing w:val="-3"/>
        </w:rPr>
        <w:t xml:space="preserve"> </w:t>
      </w:r>
      <w:r>
        <w:t>des</w:t>
      </w:r>
      <w:r>
        <w:rPr>
          <w:spacing w:val="-1"/>
        </w:rPr>
        <w:t xml:space="preserve"> </w:t>
      </w:r>
      <w:r>
        <w:rPr>
          <w:spacing w:val="-2"/>
        </w:rPr>
        <w:t>fonctions</w:t>
      </w:r>
    </w:p>
    <w:p w14:paraId="5DEC6754" w14:textId="77777777" w:rsidR="004D14C6" w:rsidRDefault="00000000">
      <w:pPr>
        <w:pStyle w:val="Corpsdetexte"/>
        <w:ind w:left="892" w:right="120"/>
        <w:jc w:val="both"/>
      </w:pPr>
      <w:r>
        <w:t>Le mandat des membres du conseil d’administration est de deux ans, mais ils peuvent être réélus à la fin de leur terme.</w:t>
      </w:r>
    </w:p>
    <w:p w14:paraId="5144FB6C" w14:textId="77777777" w:rsidR="004D14C6" w:rsidRDefault="00000000">
      <w:pPr>
        <w:pStyle w:val="Corpsdetexte"/>
        <w:spacing w:before="268"/>
        <w:ind w:left="892" w:right="121"/>
        <w:jc w:val="both"/>
      </w:pPr>
      <w:r>
        <w:t>Toute démission d’un membre du conseil d’administration doit être signifiée par écrit au président, en autant que toutes les obligations en cours du membre démissionnaire ont été remplies.</w:t>
      </w:r>
    </w:p>
    <w:p w14:paraId="5E6E4C61" w14:textId="77777777" w:rsidR="004D14C6" w:rsidRDefault="004D14C6">
      <w:pPr>
        <w:pStyle w:val="Corpsdetexte"/>
        <w:spacing w:before="2"/>
      </w:pPr>
    </w:p>
    <w:p w14:paraId="4874FF87" w14:textId="77777777" w:rsidR="004D14C6" w:rsidRDefault="00000000">
      <w:pPr>
        <w:pStyle w:val="Titre2"/>
        <w:numPr>
          <w:ilvl w:val="2"/>
          <w:numId w:val="7"/>
        </w:numPr>
        <w:tabs>
          <w:tab w:val="left" w:pos="1512"/>
        </w:tabs>
        <w:ind w:left="1512" w:hanging="692"/>
      </w:pPr>
      <w:r>
        <w:rPr>
          <w:spacing w:val="-2"/>
        </w:rPr>
        <w:t>Vacance</w:t>
      </w:r>
    </w:p>
    <w:p w14:paraId="4B7BB329" w14:textId="77777777" w:rsidR="004D14C6" w:rsidRDefault="00000000">
      <w:pPr>
        <w:pStyle w:val="Corpsdetexte"/>
        <w:spacing w:line="267" w:lineRule="exact"/>
        <w:ind w:left="1516"/>
      </w:pPr>
      <w:r>
        <w:t>Il</w:t>
      </w:r>
      <w:r>
        <w:rPr>
          <w:spacing w:val="-6"/>
        </w:rPr>
        <w:t xml:space="preserve"> </w:t>
      </w:r>
      <w:r>
        <w:t>y</w:t>
      </w:r>
      <w:r>
        <w:rPr>
          <w:spacing w:val="-2"/>
        </w:rPr>
        <w:t xml:space="preserve"> </w:t>
      </w:r>
      <w:r>
        <w:t>a</w:t>
      </w:r>
      <w:r>
        <w:rPr>
          <w:spacing w:val="-5"/>
        </w:rPr>
        <w:t xml:space="preserve"> </w:t>
      </w:r>
      <w:r>
        <w:t>vacance</w:t>
      </w:r>
      <w:r>
        <w:rPr>
          <w:spacing w:val="-3"/>
        </w:rPr>
        <w:t xml:space="preserve"> </w:t>
      </w:r>
      <w:r>
        <w:t>dans</w:t>
      </w:r>
      <w:r>
        <w:rPr>
          <w:spacing w:val="-3"/>
        </w:rPr>
        <w:t xml:space="preserve"> </w:t>
      </w:r>
      <w:r>
        <w:t>le</w:t>
      </w:r>
      <w:r>
        <w:rPr>
          <w:spacing w:val="-3"/>
        </w:rPr>
        <w:t xml:space="preserve"> </w:t>
      </w:r>
      <w:r>
        <w:t>conseil</w:t>
      </w:r>
      <w:r>
        <w:rPr>
          <w:spacing w:val="-3"/>
        </w:rPr>
        <w:t xml:space="preserve"> </w:t>
      </w:r>
      <w:r>
        <w:t>d’administration</w:t>
      </w:r>
      <w:r>
        <w:rPr>
          <w:spacing w:val="-4"/>
        </w:rPr>
        <w:t xml:space="preserve"> </w:t>
      </w:r>
      <w:r>
        <w:t>par</w:t>
      </w:r>
      <w:r>
        <w:rPr>
          <w:spacing w:val="-6"/>
        </w:rPr>
        <w:t xml:space="preserve"> </w:t>
      </w:r>
      <w:r>
        <w:t>suite</w:t>
      </w:r>
      <w:r>
        <w:rPr>
          <w:spacing w:val="-3"/>
        </w:rPr>
        <w:t xml:space="preserve"> </w:t>
      </w:r>
      <w:r>
        <w:t>de</w:t>
      </w:r>
      <w:r>
        <w:rPr>
          <w:spacing w:val="-4"/>
        </w:rPr>
        <w:t xml:space="preserve"> </w:t>
      </w:r>
      <w:r>
        <w:rPr>
          <w:spacing w:val="-10"/>
        </w:rPr>
        <w:t>:</w:t>
      </w:r>
    </w:p>
    <w:p w14:paraId="639512EB" w14:textId="77777777" w:rsidR="004D14C6" w:rsidRDefault="00000000">
      <w:pPr>
        <w:pStyle w:val="Paragraphedeliste"/>
        <w:numPr>
          <w:ilvl w:val="0"/>
          <w:numId w:val="2"/>
        </w:numPr>
        <w:tabs>
          <w:tab w:val="left" w:pos="2384"/>
        </w:tabs>
        <w:ind w:left="2384" w:hanging="160"/>
      </w:pPr>
      <w:r>
        <w:t>La</w:t>
      </w:r>
      <w:r>
        <w:rPr>
          <w:spacing w:val="-4"/>
        </w:rPr>
        <w:t xml:space="preserve"> </w:t>
      </w:r>
      <w:r>
        <w:t>mort</w:t>
      </w:r>
      <w:r>
        <w:rPr>
          <w:spacing w:val="-3"/>
        </w:rPr>
        <w:t xml:space="preserve"> </w:t>
      </w:r>
      <w:r>
        <w:t>ou</w:t>
      </w:r>
      <w:r>
        <w:rPr>
          <w:spacing w:val="-3"/>
        </w:rPr>
        <w:t xml:space="preserve"> </w:t>
      </w:r>
      <w:r>
        <w:t>la</w:t>
      </w:r>
      <w:r>
        <w:rPr>
          <w:spacing w:val="-4"/>
        </w:rPr>
        <w:t xml:space="preserve"> </w:t>
      </w:r>
      <w:r>
        <w:t>maladie</w:t>
      </w:r>
      <w:r>
        <w:rPr>
          <w:spacing w:val="-2"/>
        </w:rPr>
        <w:t xml:space="preserve"> </w:t>
      </w:r>
      <w:r>
        <w:t>d’un</w:t>
      </w:r>
      <w:r>
        <w:rPr>
          <w:spacing w:val="-2"/>
        </w:rPr>
        <w:t xml:space="preserve"> </w:t>
      </w:r>
      <w:r>
        <w:t>de</w:t>
      </w:r>
      <w:r>
        <w:rPr>
          <w:spacing w:val="-2"/>
        </w:rPr>
        <w:t xml:space="preserve"> </w:t>
      </w:r>
      <w:r>
        <w:t>ses</w:t>
      </w:r>
      <w:r>
        <w:rPr>
          <w:spacing w:val="-3"/>
        </w:rPr>
        <w:t xml:space="preserve"> </w:t>
      </w:r>
      <w:r>
        <w:rPr>
          <w:spacing w:val="-2"/>
        </w:rPr>
        <w:t>membres;</w:t>
      </w:r>
    </w:p>
    <w:p w14:paraId="6903B835" w14:textId="77777777" w:rsidR="004D14C6" w:rsidRDefault="00000000">
      <w:pPr>
        <w:pStyle w:val="Paragraphedeliste"/>
        <w:numPr>
          <w:ilvl w:val="0"/>
          <w:numId w:val="2"/>
        </w:numPr>
        <w:tabs>
          <w:tab w:val="left" w:pos="2384"/>
        </w:tabs>
        <w:ind w:left="2384" w:hanging="160"/>
      </w:pPr>
      <w:r>
        <w:t>La</w:t>
      </w:r>
      <w:r>
        <w:rPr>
          <w:spacing w:val="-3"/>
        </w:rPr>
        <w:t xml:space="preserve"> </w:t>
      </w:r>
      <w:r>
        <w:t>démission</w:t>
      </w:r>
      <w:r>
        <w:rPr>
          <w:spacing w:val="-4"/>
        </w:rPr>
        <w:t xml:space="preserve"> </w:t>
      </w:r>
      <w:r>
        <w:t>par</w:t>
      </w:r>
      <w:r>
        <w:rPr>
          <w:spacing w:val="-6"/>
        </w:rPr>
        <w:t xml:space="preserve"> </w:t>
      </w:r>
      <w:r>
        <w:t>écrit</w:t>
      </w:r>
      <w:r>
        <w:rPr>
          <w:spacing w:val="-3"/>
        </w:rPr>
        <w:t xml:space="preserve"> </w:t>
      </w:r>
      <w:r>
        <w:t>d’un</w:t>
      </w:r>
      <w:r>
        <w:rPr>
          <w:spacing w:val="-4"/>
        </w:rPr>
        <w:t xml:space="preserve"> </w:t>
      </w:r>
      <w:r>
        <w:t>membre</w:t>
      </w:r>
      <w:r>
        <w:rPr>
          <w:spacing w:val="-5"/>
        </w:rPr>
        <w:t xml:space="preserve"> </w:t>
      </w:r>
      <w:r>
        <w:t>du</w:t>
      </w:r>
      <w:r>
        <w:rPr>
          <w:spacing w:val="-3"/>
        </w:rPr>
        <w:t xml:space="preserve"> </w:t>
      </w:r>
      <w:r>
        <w:rPr>
          <w:spacing w:val="-2"/>
        </w:rPr>
        <w:t>conseil;</w:t>
      </w:r>
    </w:p>
    <w:p w14:paraId="4EBEA63D" w14:textId="77777777" w:rsidR="004D14C6" w:rsidRDefault="00000000">
      <w:pPr>
        <w:pStyle w:val="Paragraphedeliste"/>
        <w:numPr>
          <w:ilvl w:val="0"/>
          <w:numId w:val="2"/>
        </w:numPr>
        <w:tabs>
          <w:tab w:val="left" w:pos="2384"/>
        </w:tabs>
        <w:spacing w:before="1"/>
        <w:ind w:left="2384" w:hanging="160"/>
      </w:pPr>
      <w:r>
        <w:t>L’expulsion</w:t>
      </w:r>
      <w:r>
        <w:rPr>
          <w:spacing w:val="-5"/>
        </w:rPr>
        <w:t xml:space="preserve"> </w:t>
      </w:r>
      <w:r>
        <w:t>d’un</w:t>
      </w:r>
      <w:r>
        <w:rPr>
          <w:spacing w:val="-6"/>
        </w:rPr>
        <w:t xml:space="preserve"> </w:t>
      </w:r>
      <w:r>
        <w:t>membre</w:t>
      </w:r>
      <w:r>
        <w:rPr>
          <w:spacing w:val="-5"/>
        </w:rPr>
        <w:t xml:space="preserve"> </w:t>
      </w:r>
      <w:r>
        <w:t>du</w:t>
      </w:r>
      <w:r>
        <w:rPr>
          <w:spacing w:val="-4"/>
        </w:rPr>
        <w:t xml:space="preserve"> </w:t>
      </w:r>
      <w:r>
        <w:rPr>
          <w:spacing w:val="-2"/>
        </w:rPr>
        <w:t>conseil;</w:t>
      </w:r>
    </w:p>
    <w:p w14:paraId="02FC5BF7" w14:textId="77777777" w:rsidR="004D14C6" w:rsidRDefault="00000000">
      <w:pPr>
        <w:pStyle w:val="Paragraphedeliste"/>
        <w:numPr>
          <w:ilvl w:val="0"/>
          <w:numId w:val="2"/>
        </w:numPr>
        <w:tabs>
          <w:tab w:val="left" w:pos="2384"/>
        </w:tabs>
        <w:ind w:left="2384" w:hanging="160"/>
      </w:pPr>
      <w:r>
        <w:t>Trois</w:t>
      </w:r>
      <w:r>
        <w:rPr>
          <w:spacing w:val="-5"/>
        </w:rPr>
        <w:t xml:space="preserve"> </w:t>
      </w:r>
      <w:r>
        <w:t>absences</w:t>
      </w:r>
      <w:r>
        <w:rPr>
          <w:spacing w:val="-5"/>
        </w:rPr>
        <w:t xml:space="preserve"> </w:t>
      </w:r>
      <w:r>
        <w:t>non</w:t>
      </w:r>
      <w:r>
        <w:rPr>
          <w:spacing w:val="-7"/>
        </w:rPr>
        <w:t xml:space="preserve"> </w:t>
      </w:r>
      <w:r>
        <w:rPr>
          <w:spacing w:val="-2"/>
        </w:rPr>
        <w:t>motivées.</w:t>
      </w:r>
    </w:p>
    <w:p w14:paraId="2660B221" w14:textId="77777777" w:rsidR="004D14C6" w:rsidRDefault="004D14C6">
      <w:pPr>
        <w:pStyle w:val="Corpsdetexte"/>
      </w:pPr>
    </w:p>
    <w:p w14:paraId="669E5396" w14:textId="77777777" w:rsidR="004D14C6" w:rsidRDefault="00000000">
      <w:pPr>
        <w:pStyle w:val="Corpsdetexte"/>
        <w:ind w:left="1516" w:right="113"/>
        <w:jc w:val="both"/>
      </w:pPr>
      <w:r>
        <w:t>En cas de vacance, les administrateurs peuvent exercer leurs fonctions à condition qu’il y ait quorum.</w:t>
      </w:r>
    </w:p>
    <w:p w14:paraId="62F989CA" w14:textId="77777777" w:rsidR="004D14C6" w:rsidRDefault="004D14C6">
      <w:pPr>
        <w:pStyle w:val="Corpsdetexte"/>
        <w:spacing w:before="1"/>
      </w:pPr>
    </w:p>
    <w:p w14:paraId="1A280498" w14:textId="77777777" w:rsidR="004D14C6" w:rsidRDefault="00000000">
      <w:pPr>
        <w:pStyle w:val="Titre2"/>
        <w:numPr>
          <w:ilvl w:val="2"/>
          <w:numId w:val="7"/>
        </w:numPr>
        <w:tabs>
          <w:tab w:val="left" w:pos="1512"/>
        </w:tabs>
        <w:spacing w:line="240" w:lineRule="auto"/>
        <w:ind w:left="1512" w:hanging="692"/>
        <w:jc w:val="both"/>
      </w:pPr>
      <w:r>
        <w:rPr>
          <w:spacing w:val="-2"/>
        </w:rPr>
        <w:t>Élection</w:t>
      </w:r>
    </w:p>
    <w:p w14:paraId="0C44F883" w14:textId="77777777" w:rsidR="004D14C6" w:rsidRDefault="00000000">
      <w:pPr>
        <w:pStyle w:val="Corpsdetexte"/>
        <w:ind w:left="1516" w:right="115"/>
        <w:jc w:val="both"/>
      </w:pPr>
      <w:r>
        <w:t xml:space="preserve">Il y a élection des membres du conseil d’administration une fois par année à l’occasion de l’assemblée générale annuelle des membres. L’élection est régit par la </w:t>
      </w:r>
      <w:r>
        <w:rPr>
          <w:i/>
        </w:rPr>
        <w:t xml:space="preserve">Procédure d’élection à l’AGA </w:t>
      </w:r>
      <w:r>
        <w:t>(annexe 1).</w:t>
      </w:r>
    </w:p>
    <w:p w14:paraId="4CFE8365" w14:textId="51B26DB6" w:rsidR="004D14C6" w:rsidRDefault="00000000">
      <w:pPr>
        <w:pStyle w:val="Corpsdetexte"/>
        <w:spacing w:before="267"/>
        <w:ind w:left="1516" w:right="119"/>
        <w:jc w:val="both"/>
      </w:pPr>
      <w:r>
        <w:t>Lors</w:t>
      </w:r>
      <w:r>
        <w:rPr>
          <w:spacing w:val="-1"/>
        </w:rPr>
        <w:t xml:space="preserve"> </w:t>
      </w:r>
      <w:r>
        <w:t>d’une démission</w:t>
      </w:r>
      <w:r>
        <w:rPr>
          <w:spacing w:val="-1"/>
        </w:rPr>
        <w:t xml:space="preserve"> </w:t>
      </w:r>
      <w:r>
        <w:t>et/ou</w:t>
      </w:r>
      <w:r>
        <w:rPr>
          <w:spacing w:val="-3"/>
        </w:rPr>
        <w:t xml:space="preserve"> </w:t>
      </w:r>
      <w:r>
        <w:t>abandon</w:t>
      </w:r>
      <w:r>
        <w:rPr>
          <w:spacing w:val="-1"/>
        </w:rPr>
        <w:t xml:space="preserve"> </w:t>
      </w:r>
      <w:r>
        <w:t>d’un</w:t>
      </w:r>
      <w:r>
        <w:rPr>
          <w:spacing w:val="-1"/>
        </w:rPr>
        <w:t xml:space="preserve"> </w:t>
      </w:r>
      <w:r>
        <w:t>membre du</w:t>
      </w:r>
      <w:r>
        <w:rPr>
          <w:spacing w:val="-1"/>
        </w:rPr>
        <w:t xml:space="preserve"> </w:t>
      </w:r>
      <w:r>
        <w:t>CA</w:t>
      </w:r>
      <w:r>
        <w:rPr>
          <w:spacing w:val="-1"/>
        </w:rPr>
        <w:t xml:space="preserve"> </w:t>
      </w:r>
      <w:r>
        <w:t>en</w:t>
      </w:r>
      <w:r>
        <w:rPr>
          <w:spacing w:val="-1"/>
        </w:rPr>
        <w:t xml:space="preserve"> </w:t>
      </w:r>
      <w:r>
        <w:t>cours</w:t>
      </w:r>
      <w:r>
        <w:rPr>
          <w:spacing w:val="-1"/>
        </w:rPr>
        <w:t xml:space="preserve"> </w:t>
      </w:r>
      <w:r>
        <w:t>d’année, le(s) poste(s) vacant(s) sera (ont)</w:t>
      </w:r>
      <w:r>
        <w:rPr>
          <w:spacing w:val="40"/>
        </w:rPr>
        <w:t xml:space="preserve"> </w:t>
      </w:r>
      <w:r>
        <w:t xml:space="preserve">affiché(s) sur le babillard et/ou sur le site des Cyclones de Rimouski. Le délai d’affichage sera de 14 jours. S’il y a plus d’une personne intéressée, il y aura une assemblée extraordinaire afin d’effectuer une </w:t>
      </w:r>
      <w:r>
        <w:rPr>
          <w:spacing w:val="-2"/>
        </w:rPr>
        <w:t>élection.</w:t>
      </w:r>
      <w:r w:rsidR="00524825">
        <w:rPr>
          <w:spacing w:val="-2"/>
        </w:rPr>
        <w:t xml:space="preserve"> Le conseil d’administration peut nommer un remplaçant qui devra être élu lors de l’assemblée générale annuelle suivante. </w:t>
      </w:r>
    </w:p>
    <w:p w14:paraId="5B03904F" w14:textId="77777777" w:rsidR="004D14C6" w:rsidRDefault="004D14C6">
      <w:pPr>
        <w:pStyle w:val="Corpsdetexte"/>
        <w:spacing w:before="4"/>
      </w:pPr>
    </w:p>
    <w:p w14:paraId="32C3FFA4" w14:textId="77777777" w:rsidR="004D14C6" w:rsidRDefault="00000000">
      <w:pPr>
        <w:pStyle w:val="Titre2"/>
        <w:numPr>
          <w:ilvl w:val="1"/>
          <w:numId w:val="7"/>
        </w:numPr>
        <w:tabs>
          <w:tab w:val="left" w:pos="889"/>
        </w:tabs>
        <w:ind w:left="889" w:hanging="429"/>
      </w:pPr>
      <w:r>
        <w:t>Réunion</w:t>
      </w:r>
      <w:r>
        <w:rPr>
          <w:spacing w:val="-3"/>
        </w:rPr>
        <w:t xml:space="preserve"> </w:t>
      </w:r>
      <w:r>
        <w:t>du</w:t>
      </w:r>
      <w:r>
        <w:rPr>
          <w:spacing w:val="-2"/>
        </w:rPr>
        <w:t xml:space="preserve"> </w:t>
      </w:r>
      <w:r>
        <w:t>conseil</w:t>
      </w:r>
      <w:r>
        <w:rPr>
          <w:spacing w:val="-2"/>
        </w:rPr>
        <w:t xml:space="preserve"> d’administration</w:t>
      </w:r>
    </w:p>
    <w:p w14:paraId="2433015C" w14:textId="77777777" w:rsidR="004D14C6" w:rsidRDefault="00000000">
      <w:pPr>
        <w:pStyle w:val="Corpsdetexte"/>
        <w:ind w:left="892" w:right="117"/>
        <w:jc w:val="both"/>
      </w:pPr>
      <w:r>
        <w:t>Le conseil d’administration doit tenir toutes les réunions qui sont nécessaires à la</w:t>
      </w:r>
      <w:r>
        <w:rPr>
          <w:spacing w:val="40"/>
        </w:rPr>
        <w:t xml:space="preserve"> </w:t>
      </w:r>
      <w:r>
        <w:t>bonne marche du club.</w:t>
      </w:r>
    </w:p>
    <w:p w14:paraId="53C7E489" w14:textId="77777777" w:rsidR="004D14C6" w:rsidRDefault="004D14C6">
      <w:pPr>
        <w:pStyle w:val="Corpsdetexte"/>
      </w:pPr>
    </w:p>
    <w:p w14:paraId="36974BDD" w14:textId="77777777" w:rsidR="004D14C6" w:rsidRDefault="00000000">
      <w:pPr>
        <w:pStyle w:val="Titre2"/>
        <w:numPr>
          <w:ilvl w:val="2"/>
          <w:numId w:val="7"/>
        </w:numPr>
        <w:tabs>
          <w:tab w:val="left" w:pos="1512"/>
        </w:tabs>
        <w:spacing w:before="1"/>
        <w:ind w:left="1512" w:hanging="692"/>
        <w:jc w:val="both"/>
      </w:pPr>
      <w:r>
        <w:t>Avis</w:t>
      </w:r>
      <w:r>
        <w:rPr>
          <w:spacing w:val="1"/>
        </w:rPr>
        <w:t xml:space="preserve"> </w:t>
      </w:r>
      <w:r>
        <w:t>de</w:t>
      </w:r>
      <w:r>
        <w:rPr>
          <w:spacing w:val="-3"/>
        </w:rPr>
        <w:t xml:space="preserve"> </w:t>
      </w:r>
      <w:r>
        <w:rPr>
          <w:spacing w:val="-2"/>
        </w:rPr>
        <w:t>convocation</w:t>
      </w:r>
    </w:p>
    <w:p w14:paraId="65462CEF" w14:textId="77777777" w:rsidR="004D14C6" w:rsidRDefault="00000000">
      <w:pPr>
        <w:pStyle w:val="Corpsdetexte"/>
        <w:ind w:left="1516" w:right="115"/>
        <w:jc w:val="both"/>
      </w:pPr>
      <w:r>
        <w:t>Le secrétaire envoie ou donne l’avis de convocation. Le président, en consultation avec les autres membres du conseil, fixe la date des assemblées. Si le président néglige ce devoir, la majorité des membres peuvent, sur demande écrite au secrétaire, ordonner la tenue d’une réunion du conseil et en fixer la date, l’heure et l’endroit ainsi qu’en établir l’ordre du jour.</w:t>
      </w:r>
    </w:p>
    <w:p w14:paraId="5036A9E2" w14:textId="77777777" w:rsidR="004D14C6" w:rsidRDefault="004D14C6">
      <w:pPr>
        <w:jc w:val="both"/>
        <w:sectPr w:rsidR="004D14C6">
          <w:pgSz w:w="12240" w:h="15840"/>
          <w:pgMar w:top="1520" w:right="1680" w:bottom="1420" w:left="1700" w:header="720" w:footer="1231" w:gutter="0"/>
          <w:cols w:space="720"/>
        </w:sectPr>
      </w:pPr>
    </w:p>
    <w:p w14:paraId="5C2033DE" w14:textId="509FC917" w:rsidR="004D14C6" w:rsidRDefault="00000000">
      <w:pPr>
        <w:pStyle w:val="Corpsdetexte"/>
        <w:spacing w:before="48" w:line="237" w:lineRule="auto"/>
        <w:ind w:left="1516" w:right="120"/>
        <w:jc w:val="both"/>
      </w:pPr>
      <w:r>
        <w:lastRenderedPageBreak/>
        <w:t>L’avis</w:t>
      </w:r>
      <w:r>
        <w:rPr>
          <w:spacing w:val="-2"/>
        </w:rPr>
        <w:t xml:space="preserve"> </w:t>
      </w:r>
      <w:r>
        <w:t>de</w:t>
      </w:r>
      <w:r>
        <w:rPr>
          <w:spacing w:val="-2"/>
        </w:rPr>
        <w:t xml:space="preserve"> </w:t>
      </w:r>
      <w:r>
        <w:t>convocation</w:t>
      </w:r>
      <w:r>
        <w:rPr>
          <w:spacing w:val="-3"/>
        </w:rPr>
        <w:t xml:space="preserve"> </w:t>
      </w:r>
      <w:r>
        <w:t>peut</w:t>
      </w:r>
      <w:r>
        <w:rPr>
          <w:spacing w:val="-2"/>
        </w:rPr>
        <w:t xml:space="preserve"> </w:t>
      </w:r>
      <w:r>
        <w:t>être</w:t>
      </w:r>
      <w:r>
        <w:rPr>
          <w:spacing w:val="-1"/>
        </w:rPr>
        <w:t xml:space="preserve"> </w:t>
      </w:r>
      <w:r>
        <w:t>écrit</w:t>
      </w:r>
      <w:r>
        <w:rPr>
          <w:spacing w:val="-2"/>
        </w:rPr>
        <w:t xml:space="preserve"> </w:t>
      </w:r>
      <w:r>
        <w:t>ou</w:t>
      </w:r>
      <w:r>
        <w:rPr>
          <w:spacing w:val="-3"/>
        </w:rPr>
        <w:t xml:space="preserve"> </w:t>
      </w:r>
      <w:r w:rsidR="00524825">
        <w:t>verbal ;</w:t>
      </w:r>
      <w:r>
        <w:t xml:space="preserve"> sauf</w:t>
      </w:r>
      <w:r>
        <w:rPr>
          <w:spacing w:val="-2"/>
        </w:rPr>
        <w:t xml:space="preserve"> </w:t>
      </w:r>
      <w:r>
        <w:t>exception, il doit</w:t>
      </w:r>
      <w:r>
        <w:rPr>
          <w:spacing w:val="-2"/>
        </w:rPr>
        <w:t xml:space="preserve"> </w:t>
      </w:r>
      <w:r>
        <w:t>être</w:t>
      </w:r>
      <w:r>
        <w:rPr>
          <w:spacing w:val="-1"/>
        </w:rPr>
        <w:t xml:space="preserve"> </w:t>
      </w:r>
      <w:r>
        <w:t>donné au minimum 24 heures avant la réunion.</w:t>
      </w:r>
    </w:p>
    <w:p w14:paraId="5A72B3A6" w14:textId="77777777" w:rsidR="004D14C6" w:rsidRDefault="004D14C6">
      <w:pPr>
        <w:pStyle w:val="Corpsdetexte"/>
        <w:spacing w:before="1"/>
      </w:pPr>
    </w:p>
    <w:p w14:paraId="7D62C5A3" w14:textId="77777777" w:rsidR="004D14C6" w:rsidRDefault="00000000">
      <w:pPr>
        <w:pStyle w:val="Corpsdetexte"/>
        <w:spacing w:before="1"/>
        <w:ind w:left="1516" w:right="115"/>
        <w:jc w:val="both"/>
      </w:pPr>
      <w:r>
        <w:t xml:space="preserve">Si tous les membres du conseil sont réunis, ils peuvent, s’ils sont d’accord, décréter qu’il y a réunion officielle et alors l’avis de convocation n’est pas </w:t>
      </w:r>
      <w:r>
        <w:rPr>
          <w:spacing w:val="-2"/>
        </w:rPr>
        <w:t>nécessaire.</w:t>
      </w:r>
    </w:p>
    <w:p w14:paraId="5144F25A" w14:textId="77777777" w:rsidR="004D14C6" w:rsidRDefault="004D14C6">
      <w:pPr>
        <w:pStyle w:val="Corpsdetexte"/>
        <w:spacing w:before="3"/>
      </w:pPr>
    </w:p>
    <w:p w14:paraId="5D125583" w14:textId="77777777" w:rsidR="004D14C6" w:rsidRDefault="00000000">
      <w:pPr>
        <w:pStyle w:val="Titre2"/>
        <w:numPr>
          <w:ilvl w:val="2"/>
          <w:numId w:val="7"/>
        </w:numPr>
        <w:tabs>
          <w:tab w:val="left" w:pos="1512"/>
        </w:tabs>
        <w:ind w:left="1512" w:hanging="692"/>
        <w:jc w:val="both"/>
      </w:pPr>
      <w:r>
        <w:t>Ordre</w:t>
      </w:r>
      <w:r>
        <w:rPr>
          <w:spacing w:val="-4"/>
        </w:rPr>
        <w:t xml:space="preserve"> </w:t>
      </w:r>
      <w:r>
        <w:t>du</w:t>
      </w:r>
      <w:r>
        <w:rPr>
          <w:spacing w:val="-2"/>
        </w:rPr>
        <w:t xml:space="preserve"> </w:t>
      </w:r>
      <w:r>
        <w:rPr>
          <w:spacing w:val="-4"/>
        </w:rPr>
        <w:t>jour</w:t>
      </w:r>
    </w:p>
    <w:p w14:paraId="2367753B" w14:textId="77777777" w:rsidR="004D14C6" w:rsidRDefault="00000000">
      <w:pPr>
        <w:pStyle w:val="Corpsdetexte"/>
        <w:ind w:left="1516" w:right="121"/>
        <w:jc w:val="both"/>
      </w:pPr>
      <w:r>
        <w:t>Chaque</w:t>
      </w:r>
      <w:r>
        <w:rPr>
          <w:spacing w:val="-3"/>
        </w:rPr>
        <w:t xml:space="preserve"> </w:t>
      </w:r>
      <w:r>
        <w:t>membre</w:t>
      </w:r>
      <w:r>
        <w:rPr>
          <w:spacing w:val="-3"/>
        </w:rPr>
        <w:t xml:space="preserve"> </w:t>
      </w:r>
      <w:r>
        <w:t>du</w:t>
      </w:r>
      <w:r>
        <w:rPr>
          <w:spacing w:val="-4"/>
        </w:rPr>
        <w:t xml:space="preserve"> </w:t>
      </w:r>
      <w:r>
        <w:t>conseil</w:t>
      </w:r>
      <w:r>
        <w:rPr>
          <w:spacing w:val="-5"/>
        </w:rPr>
        <w:t xml:space="preserve"> </w:t>
      </w:r>
      <w:r>
        <w:t>d’administration</w:t>
      </w:r>
      <w:r>
        <w:rPr>
          <w:spacing w:val="-4"/>
        </w:rPr>
        <w:t xml:space="preserve"> </w:t>
      </w:r>
      <w:r>
        <w:t>peut</w:t>
      </w:r>
      <w:r>
        <w:rPr>
          <w:spacing w:val="-3"/>
        </w:rPr>
        <w:t xml:space="preserve"> </w:t>
      </w:r>
      <w:r>
        <w:t>faire</w:t>
      </w:r>
      <w:r>
        <w:rPr>
          <w:spacing w:val="-3"/>
        </w:rPr>
        <w:t xml:space="preserve"> </w:t>
      </w:r>
      <w:r>
        <w:t>inscrire</w:t>
      </w:r>
      <w:r>
        <w:rPr>
          <w:spacing w:val="-3"/>
        </w:rPr>
        <w:t xml:space="preserve"> </w:t>
      </w:r>
      <w:r>
        <w:t>un</w:t>
      </w:r>
      <w:r>
        <w:rPr>
          <w:spacing w:val="-4"/>
        </w:rPr>
        <w:t xml:space="preserve"> </w:t>
      </w:r>
      <w:r>
        <w:t>point</w:t>
      </w:r>
      <w:r>
        <w:rPr>
          <w:spacing w:val="-3"/>
        </w:rPr>
        <w:t xml:space="preserve"> </w:t>
      </w:r>
      <w:r>
        <w:t>à</w:t>
      </w:r>
      <w:r>
        <w:rPr>
          <w:spacing w:val="-3"/>
        </w:rPr>
        <w:t xml:space="preserve"> </w:t>
      </w:r>
      <w:r>
        <w:t>l’ordre du jour.</w:t>
      </w:r>
    </w:p>
    <w:p w14:paraId="53092ED3" w14:textId="77777777" w:rsidR="004D14C6" w:rsidRDefault="004D14C6">
      <w:pPr>
        <w:pStyle w:val="Corpsdetexte"/>
        <w:spacing w:before="2"/>
      </w:pPr>
    </w:p>
    <w:p w14:paraId="22563F0D" w14:textId="77777777" w:rsidR="004D14C6" w:rsidRDefault="00000000">
      <w:pPr>
        <w:pStyle w:val="Titre2"/>
        <w:numPr>
          <w:ilvl w:val="2"/>
          <w:numId w:val="7"/>
        </w:numPr>
        <w:tabs>
          <w:tab w:val="left" w:pos="1512"/>
        </w:tabs>
        <w:ind w:left="1512" w:hanging="692"/>
        <w:jc w:val="both"/>
      </w:pPr>
      <w:r>
        <w:rPr>
          <w:spacing w:val="-2"/>
        </w:rPr>
        <w:t>Quorum</w:t>
      </w:r>
    </w:p>
    <w:p w14:paraId="61BDACDD" w14:textId="77777777" w:rsidR="004D14C6" w:rsidRDefault="00000000">
      <w:pPr>
        <w:pStyle w:val="Corpsdetexte"/>
        <w:spacing w:line="267" w:lineRule="exact"/>
        <w:ind w:left="1516"/>
        <w:jc w:val="both"/>
      </w:pPr>
      <w:r>
        <w:t>Il</w:t>
      </w:r>
      <w:r>
        <w:rPr>
          <w:spacing w:val="-3"/>
        </w:rPr>
        <w:t xml:space="preserve"> </w:t>
      </w:r>
      <w:r>
        <w:t>y</w:t>
      </w:r>
      <w:r>
        <w:rPr>
          <w:spacing w:val="-1"/>
        </w:rPr>
        <w:t xml:space="preserve"> </w:t>
      </w:r>
      <w:r>
        <w:t>a</w:t>
      </w:r>
      <w:r>
        <w:rPr>
          <w:spacing w:val="-1"/>
        </w:rPr>
        <w:t xml:space="preserve"> </w:t>
      </w:r>
      <w:r>
        <w:t>quorum</w:t>
      </w:r>
      <w:r>
        <w:rPr>
          <w:spacing w:val="-2"/>
        </w:rPr>
        <w:t xml:space="preserve"> </w:t>
      </w:r>
      <w:r>
        <w:t>si</w:t>
      </w:r>
      <w:r>
        <w:rPr>
          <w:spacing w:val="-1"/>
        </w:rPr>
        <w:t xml:space="preserve"> </w:t>
      </w:r>
      <w:r>
        <w:t>50</w:t>
      </w:r>
      <w:r>
        <w:rPr>
          <w:spacing w:val="-4"/>
        </w:rPr>
        <w:t xml:space="preserve"> </w:t>
      </w:r>
      <w:r>
        <w:t>%</w:t>
      </w:r>
      <w:r>
        <w:rPr>
          <w:spacing w:val="-1"/>
        </w:rPr>
        <w:t xml:space="preserve"> </w:t>
      </w:r>
      <w:r>
        <w:t>+</w:t>
      </w:r>
      <w:r>
        <w:rPr>
          <w:spacing w:val="-3"/>
        </w:rPr>
        <w:t xml:space="preserve"> </w:t>
      </w:r>
      <w:r>
        <w:t>1</w:t>
      </w:r>
      <w:r>
        <w:rPr>
          <w:spacing w:val="-1"/>
        </w:rPr>
        <w:t xml:space="preserve"> </w:t>
      </w:r>
      <w:r>
        <w:t>des</w:t>
      </w:r>
      <w:r>
        <w:rPr>
          <w:spacing w:val="-1"/>
        </w:rPr>
        <w:t xml:space="preserve"> </w:t>
      </w:r>
      <w:r>
        <w:t>membres</w:t>
      </w:r>
      <w:r>
        <w:rPr>
          <w:spacing w:val="-1"/>
        </w:rPr>
        <w:t xml:space="preserve"> </w:t>
      </w:r>
      <w:r>
        <w:t>du</w:t>
      </w:r>
      <w:r>
        <w:rPr>
          <w:spacing w:val="-3"/>
        </w:rPr>
        <w:t xml:space="preserve"> </w:t>
      </w:r>
      <w:r>
        <w:t>conseil</w:t>
      </w:r>
      <w:r>
        <w:rPr>
          <w:spacing w:val="-3"/>
        </w:rPr>
        <w:t xml:space="preserve"> </w:t>
      </w:r>
      <w:r>
        <w:t>sont</w:t>
      </w:r>
      <w:r>
        <w:rPr>
          <w:spacing w:val="-5"/>
        </w:rPr>
        <w:t xml:space="preserve"> </w:t>
      </w:r>
      <w:r>
        <w:rPr>
          <w:spacing w:val="-2"/>
        </w:rPr>
        <w:t>présents.</w:t>
      </w:r>
    </w:p>
    <w:p w14:paraId="449D7DA4" w14:textId="77777777" w:rsidR="004D14C6" w:rsidRDefault="004D14C6">
      <w:pPr>
        <w:pStyle w:val="Corpsdetexte"/>
      </w:pPr>
    </w:p>
    <w:p w14:paraId="68E9D0DF" w14:textId="77777777" w:rsidR="004D14C6" w:rsidRDefault="00000000">
      <w:pPr>
        <w:pStyle w:val="Titre2"/>
        <w:numPr>
          <w:ilvl w:val="1"/>
          <w:numId w:val="7"/>
        </w:numPr>
        <w:tabs>
          <w:tab w:val="left" w:pos="889"/>
        </w:tabs>
        <w:spacing w:before="1" w:line="240" w:lineRule="auto"/>
        <w:ind w:left="889" w:hanging="429"/>
        <w:jc w:val="both"/>
      </w:pPr>
      <w:r>
        <w:t>Rôles</w:t>
      </w:r>
      <w:r>
        <w:rPr>
          <w:spacing w:val="-2"/>
        </w:rPr>
        <w:t xml:space="preserve"> </w:t>
      </w:r>
      <w:r>
        <w:t>des</w:t>
      </w:r>
      <w:r>
        <w:rPr>
          <w:spacing w:val="-2"/>
        </w:rPr>
        <w:t xml:space="preserve"> </w:t>
      </w:r>
      <w:r>
        <w:t>membres</w:t>
      </w:r>
      <w:r>
        <w:rPr>
          <w:spacing w:val="-2"/>
        </w:rPr>
        <w:t xml:space="preserve"> </w:t>
      </w:r>
      <w:r>
        <w:t>du</w:t>
      </w:r>
      <w:r>
        <w:rPr>
          <w:spacing w:val="-2"/>
        </w:rPr>
        <w:t xml:space="preserve"> </w:t>
      </w:r>
      <w:r>
        <w:t>conseil</w:t>
      </w:r>
      <w:r>
        <w:rPr>
          <w:spacing w:val="-2"/>
        </w:rPr>
        <w:t xml:space="preserve"> d’administration</w:t>
      </w:r>
    </w:p>
    <w:p w14:paraId="6CFEE21C" w14:textId="77777777" w:rsidR="004D14C6" w:rsidRDefault="00000000">
      <w:pPr>
        <w:pStyle w:val="Paragraphedeliste"/>
        <w:numPr>
          <w:ilvl w:val="2"/>
          <w:numId w:val="7"/>
        </w:numPr>
        <w:tabs>
          <w:tab w:val="left" w:pos="1512"/>
        </w:tabs>
        <w:spacing w:line="293" w:lineRule="exact"/>
        <w:ind w:left="1512" w:hanging="692"/>
        <w:jc w:val="both"/>
        <w:rPr>
          <w:b/>
          <w:sz w:val="24"/>
        </w:rPr>
      </w:pPr>
      <w:r>
        <w:rPr>
          <w:b/>
          <w:spacing w:val="-2"/>
          <w:sz w:val="24"/>
        </w:rPr>
        <w:t>Président</w:t>
      </w:r>
    </w:p>
    <w:p w14:paraId="093549FB" w14:textId="77777777" w:rsidR="004D14C6" w:rsidRDefault="00000000">
      <w:pPr>
        <w:pStyle w:val="Corpsdetexte"/>
        <w:ind w:left="1516" w:right="115"/>
        <w:jc w:val="both"/>
      </w:pPr>
      <w:r>
        <w:t>Le président du club préside toutes les réunions du conseil d’administration et les assemblées des membres et il fait partie d’office de tous les comités d’étude et des services du club. Il surveille l’exécution des décisions du conseil d’administration et il remplit toutes les fonctions qui lui sont attribuées par le conseil d’administration. Il signe avec le secrétaire, les documents qui engagent le club. Il s’occupe également des relations publiques.</w:t>
      </w:r>
    </w:p>
    <w:p w14:paraId="5C63D4C2" w14:textId="77777777" w:rsidR="004D14C6" w:rsidRDefault="004D14C6">
      <w:pPr>
        <w:pStyle w:val="Corpsdetexte"/>
        <w:spacing w:before="1"/>
      </w:pPr>
    </w:p>
    <w:p w14:paraId="7CE6079D" w14:textId="77777777" w:rsidR="004D14C6" w:rsidRDefault="00000000">
      <w:pPr>
        <w:pStyle w:val="Titre2"/>
        <w:numPr>
          <w:ilvl w:val="2"/>
          <w:numId w:val="7"/>
        </w:numPr>
        <w:tabs>
          <w:tab w:val="left" w:pos="1512"/>
        </w:tabs>
        <w:ind w:left="1512" w:hanging="692"/>
        <w:jc w:val="both"/>
      </w:pPr>
      <w:r>
        <w:rPr>
          <w:spacing w:val="-2"/>
        </w:rPr>
        <w:t>Vice-président</w:t>
      </w:r>
    </w:p>
    <w:p w14:paraId="1FBF1CE1" w14:textId="16CE6097" w:rsidR="004D14C6" w:rsidRDefault="00000000">
      <w:pPr>
        <w:pStyle w:val="Corpsdetexte"/>
        <w:ind w:left="1516" w:right="119"/>
        <w:jc w:val="both"/>
      </w:pPr>
      <w:r>
        <w:t xml:space="preserve">Le </w:t>
      </w:r>
      <w:r w:rsidR="00524825">
        <w:t>vice-président</w:t>
      </w:r>
      <w:r>
        <w:t xml:space="preserve"> remplace le président en son absence et il exerce alors toutes les prérogatives du président.</w:t>
      </w:r>
    </w:p>
    <w:p w14:paraId="01C3AD8C" w14:textId="77777777" w:rsidR="004D14C6" w:rsidRDefault="004D14C6">
      <w:pPr>
        <w:pStyle w:val="Corpsdetexte"/>
        <w:spacing w:before="2"/>
      </w:pPr>
    </w:p>
    <w:p w14:paraId="4AE5841D" w14:textId="77777777" w:rsidR="004D14C6" w:rsidRDefault="00000000">
      <w:pPr>
        <w:pStyle w:val="Titre2"/>
        <w:numPr>
          <w:ilvl w:val="2"/>
          <w:numId w:val="7"/>
        </w:numPr>
        <w:tabs>
          <w:tab w:val="left" w:pos="1512"/>
        </w:tabs>
        <w:ind w:left="1512" w:hanging="692"/>
        <w:jc w:val="both"/>
      </w:pPr>
      <w:r>
        <w:rPr>
          <w:spacing w:val="-2"/>
        </w:rPr>
        <w:t>Secrétaire</w:t>
      </w:r>
    </w:p>
    <w:p w14:paraId="620A257A" w14:textId="77777777" w:rsidR="004D14C6" w:rsidRDefault="00000000">
      <w:pPr>
        <w:pStyle w:val="Corpsdetexte"/>
        <w:ind w:left="1516" w:right="114"/>
        <w:jc w:val="both"/>
      </w:pPr>
      <w:r>
        <w:t>Le</w:t>
      </w:r>
      <w:r>
        <w:rPr>
          <w:spacing w:val="-3"/>
        </w:rPr>
        <w:t xml:space="preserve"> </w:t>
      </w:r>
      <w:r>
        <w:t>secrétaire</w:t>
      </w:r>
      <w:r>
        <w:rPr>
          <w:spacing w:val="-3"/>
        </w:rPr>
        <w:t xml:space="preserve"> </w:t>
      </w:r>
      <w:r>
        <w:t>rédige</w:t>
      </w:r>
      <w:r>
        <w:rPr>
          <w:spacing w:val="-3"/>
        </w:rPr>
        <w:t xml:space="preserve"> </w:t>
      </w:r>
      <w:r>
        <w:t>tous</w:t>
      </w:r>
      <w:r>
        <w:rPr>
          <w:spacing w:val="-3"/>
        </w:rPr>
        <w:t xml:space="preserve"> </w:t>
      </w:r>
      <w:r>
        <w:t>les</w:t>
      </w:r>
      <w:r>
        <w:rPr>
          <w:spacing w:val="-3"/>
        </w:rPr>
        <w:t xml:space="preserve"> </w:t>
      </w:r>
      <w:r>
        <w:t>procès-verbaux</w:t>
      </w:r>
      <w:r>
        <w:rPr>
          <w:spacing w:val="-3"/>
        </w:rPr>
        <w:t xml:space="preserve"> </w:t>
      </w:r>
      <w:r>
        <w:t>des</w:t>
      </w:r>
      <w:r>
        <w:rPr>
          <w:spacing w:val="-5"/>
        </w:rPr>
        <w:t xml:space="preserve"> </w:t>
      </w:r>
      <w:r>
        <w:t>assemblées</w:t>
      </w:r>
      <w:r>
        <w:rPr>
          <w:spacing w:val="-5"/>
        </w:rPr>
        <w:t xml:space="preserve"> </w:t>
      </w:r>
      <w:r>
        <w:t>des</w:t>
      </w:r>
      <w:r>
        <w:rPr>
          <w:spacing w:val="-5"/>
        </w:rPr>
        <w:t xml:space="preserve"> </w:t>
      </w:r>
      <w:r>
        <w:t>membres</w:t>
      </w:r>
      <w:r>
        <w:rPr>
          <w:spacing w:val="-3"/>
        </w:rPr>
        <w:t xml:space="preserve"> </w:t>
      </w:r>
      <w:r>
        <w:t>et</w:t>
      </w:r>
      <w:r>
        <w:rPr>
          <w:spacing w:val="-3"/>
        </w:rPr>
        <w:t xml:space="preserve"> </w:t>
      </w:r>
      <w:r>
        <w:t>des réunions du conseil d’administration. Il a la garde des archives, des livres des procès-verbaux, signe avec le président, les documents qui engagent le club, rédige les rapports requis</w:t>
      </w:r>
      <w:r>
        <w:rPr>
          <w:spacing w:val="-1"/>
        </w:rPr>
        <w:t xml:space="preserve"> </w:t>
      </w:r>
      <w:r>
        <w:t>par diverses lois</w:t>
      </w:r>
      <w:r>
        <w:rPr>
          <w:spacing w:val="-1"/>
        </w:rPr>
        <w:t xml:space="preserve"> </w:t>
      </w:r>
      <w:r>
        <w:t>et la</w:t>
      </w:r>
      <w:r>
        <w:rPr>
          <w:spacing w:val="-1"/>
        </w:rPr>
        <w:t xml:space="preserve"> </w:t>
      </w:r>
      <w:r>
        <w:t>correspondance du</w:t>
      </w:r>
      <w:r>
        <w:rPr>
          <w:spacing w:val="-1"/>
        </w:rPr>
        <w:t xml:space="preserve"> </w:t>
      </w:r>
      <w:r>
        <w:t>club. Enfin, il exécute toutes autres fonctions qui lui sont attribuées par les règlements ou le conseil d’administration.</w:t>
      </w:r>
    </w:p>
    <w:p w14:paraId="3A4C9B1A" w14:textId="77777777" w:rsidR="004D14C6" w:rsidRDefault="004D14C6">
      <w:pPr>
        <w:pStyle w:val="Corpsdetexte"/>
        <w:spacing w:before="1"/>
      </w:pPr>
    </w:p>
    <w:p w14:paraId="27E70FDC" w14:textId="77777777" w:rsidR="004D14C6" w:rsidRDefault="00000000">
      <w:pPr>
        <w:pStyle w:val="Titre2"/>
        <w:numPr>
          <w:ilvl w:val="2"/>
          <w:numId w:val="7"/>
        </w:numPr>
        <w:tabs>
          <w:tab w:val="left" w:pos="1512"/>
        </w:tabs>
        <w:ind w:left="1512" w:hanging="692"/>
        <w:jc w:val="both"/>
      </w:pPr>
      <w:r>
        <w:rPr>
          <w:spacing w:val="-2"/>
        </w:rPr>
        <w:t>Trésorier</w:t>
      </w:r>
    </w:p>
    <w:p w14:paraId="66583579" w14:textId="3C2538BB" w:rsidR="004D14C6" w:rsidRDefault="00000000">
      <w:pPr>
        <w:pStyle w:val="Corpsdetexte"/>
        <w:ind w:left="1516" w:right="115"/>
        <w:jc w:val="both"/>
      </w:pPr>
      <w:r>
        <w:t>Le trésorier</w:t>
      </w:r>
      <w:r>
        <w:rPr>
          <w:spacing w:val="-1"/>
        </w:rPr>
        <w:t xml:space="preserve"> </w:t>
      </w:r>
      <w:r>
        <w:t>veille à l’administration</w:t>
      </w:r>
      <w:r>
        <w:rPr>
          <w:spacing w:val="-1"/>
        </w:rPr>
        <w:t xml:space="preserve"> </w:t>
      </w:r>
      <w:r>
        <w:t>financière du club. Il signe, avec le président ou autre signataire autorisé, les chèques et autres effets de commerce et il effectue les dépôts.</w:t>
      </w:r>
      <w:r w:rsidR="00524825">
        <w:t xml:space="preserve"> Il s’assure de la pérennité financière du club.</w:t>
      </w:r>
    </w:p>
    <w:p w14:paraId="610858E4" w14:textId="77777777" w:rsidR="004D14C6" w:rsidRDefault="004D14C6">
      <w:pPr>
        <w:pStyle w:val="Corpsdetexte"/>
        <w:spacing w:before="2"/>
      </w:pPr>
    </w:p>
    <w:p w14:paraId="18471F49" w14:textId="77777777" w:rsidR="004D14C6" w:rsidRDefault="00000000">
      <w:pPr>
        <w:pStyle w:val="Titre2"/>
        <w:numPr>
          <w:ilvl w:val="2"/>
          <w:numId w:val="7"/>
        </w:numPr>
        <w:tabs>
          <w:tab w:val="left" w:pos="1512"/>
        </w:tabs>
        <w:ind w:left="1512" w:hanging="692"/>
        <w:jc w:val="both"/>
      </w:pPr>
      <w:r>
        <w:rPr>
          <w:spacing w:val="-2"/>
        </w:rPr>
        <w:t>Comités</w:t>
      </w:r>
    </w:p>
    <w:p w14:paraId="7B88020B" w14:textId="77777777" w:rsidR="004D14C6" w:rsidRDefault="00000000">
      <w:pPr>
        <w:pStyle w:val="Corpsdetexte"/>
        <w:ind w:left="1516" w:right="117"/>
        <w:jc w:val="both"/>
      </w:pPr>
      <w:r>
        <w:t>Le conseil d’administration peut confier des études à des comités dont il détermine la composition. Il n’est pas tenu de donner suite aux recommandations des comités, mais il doit permettre à tous les membres du club de prendre connaissance du rapport qu’il a commandé.</w:t>
      </w:r>
    </w:p>
    <w:p w14:paraId="2BC347A0" w14:textId="77777777" w:rsidR="004D14C6" w:rsidRDefault="004D14C6">
      <w:pPr>
        <w:jc w:val="both"/>
        <w:sectPr w:rsidR="004D14C6">
          <w:pgSz w:w="12240" w:h="15840"/>
          <w:pgMar w:top="1520" w:right="1680" w:bottom="1420" w:left="1700" w:header="720" w:footer="1231" w:gutter="0"/>
          <w:cols w:space="720"/>
        </w:sectPr>
      </w:pPr>
    </w:p>
    <w:p w14:paraId="7D9F80B1" w14:textId="77777777" w:rsidR="004D14C6" w:rsidRDefault="00000000">
      <w:pPr>
        <w:pStyle w:val="Titre1"/>
        <w:numPr>
          <w:ilvl w:val="0"/>
          <w:numId w:val="7"/>
        </w:numPr>
        <w:tabs>
          <w:tab w:val="left" w:pos="458"/>
        </w:tabs>
        <w:spacing w:before="48"/>
        <w:ind w:left="458" w:hanging="358"/>
      </w:pPr>
      <w:r>
        <w:rPr>
          <w:spacing w:val="-2"/>
        </w:rPr>
        <w:lastRenderedPageBreak/>
        <w:t>FINANCES</w:t>
      </w:r>
    </w:p>
    <w:p w14:paraId="6B18EFA6" w14:textId="77777777" w:rsidR="004D14C6" w:rsidRDefault="00000000">
      <w:pPr>
        <w:pStyle w:val="Titre2"/>
        <w:numPr>
          <w:ilvl w:val="1"/>
          <w:numId w:val="7"/>
        </w:numPr>
        <w:tabs>
          <w:tab w:val="left" w:pos="889"/>
        </w:tabs>
        <w:spacing w:line="291" w:lineRule="exact"/>
        <w:ind w:left="889" w:hanging="429"/>
        <w:jc w:val="both"/>
      </w:pPr>
      <w:r>
        <w:t>Institution</w:t>
      </w:r>
      <w:r>
        <w:rPr>
          <w:spacing w:val="-3"/>
        </w:rPr>
        <w:t xml:space="preserve"> </w:t>
      </w:r>
      <w:r>
        <w:rPr>
          <w:spacing w:val="-2"/>
        </w:rPr>
        <w:t>financière</w:t>
      </w:r>
    </w:p>
    <w:p w14:paraId="36AE9C21" w14:textId="77777777" w:rsidR="004D14C6" w:rsidRDefault="00000000">
      <w:pPr>
        <w:pStyle w:val="Corpsdetexte"/>
        <w:ind w:left="892" w:right="118"/>
        <w:jc w:val="both"/>
      </w:pPr>
      <w:r>
        <w:t>Le conseil</w:t>
      </w:r>
      <w:r>
        <w:rPr>
          <w:spacing w:val="-1"/>
        </w:rPr>
        <w:t xml:space="preserve"> </w:t>
      </w:r>
      <w:r>
        <w:t>d’administration</w:t>
      </w:r>
      <w:r>
        <w:rPr>
          <w:spacing w:val="-4"/>
        </w:rPr>
        <w:t xml:space="preserve"> </w:t>
      </w:r>
      <w:r>
        <w:t>détermine l’institution</w:t>
      </w:r>
      <w:r>
        <w:rPr>
          <w:spacing w:val="-1"/>
        </w:rPr>
        <w:t xml:space="preserve"> </w:t>
      </w:r>
      <w:r>
        <w:t>financière</w:t>
      </w:r>
      <w:r>
        <w:rPr>
          <w:spacing w:val="-3"/>
        </w:rPr>
        <w:t xml:space="preserve"> </w:t>
      </w:r>
      <w:r>
        <w:t>où</w:t>
      </w:r>
      <w:r>
        <w:rPr>
          <w:spacing w:val="-1"/>
        </w:rPr>
        <w:t xml:space="preserve"> </w:t>
      </w:r>
      <w:r>
        <w:t>le</w:t>
      </w:r>
      <w:r>
        <w:rPr>
          <w:spacing w:val="-1"/>
        </w:rPr>
        <w:t xml:space="preserve"> </w:t>
      </w:r>
      <w:r>
        <w:t>trésorier</w:t>
      </w:r>
      <w:r>
        <w:rPr>
          <w:spacing w:val="-1"/>
        </w:rPr>
        <w:t xml:space="preserve"> </w:t>
      </w:r>
      <w:r>
        <w:t>effectue les dépôts du club.</w:t>
      </w:r>
    </w:p>
    <w:p w14:paraId="63A87C52" w14:textId="77777777" w:rsidR="004D14C6" w:rsidRDefault="004D14C6">
      <w:pPr>
        <w:pStyle w:val="Corpsdetexte"/>
      </w:pPr>
    </w:p>
    <w:p w14:paraId="51B649ED" w14:textId="77777777" w:rsidR="004D14C6" w:rsidRDefault="00000000">
      <w:pPr>
        <w:pStyle w:val="Titre2"/>
        <w:numPr>
          <w:ilvl w:val="1"/>
          <w:numId w:val="7"/>
        </w:numPr>
        <w:tabs>
          <w:tab w:val="left" w:pos="889"/>
        </w:tabs>
        <w:ind w:left="889" w:hanging="429"/>
        <w:jc w:val="both"/>
      </w:pPr>
      <w:r>
        <w:t>Exercice</w:t>
      </w:r>
      <w:r>
        <w:rPr>
          <w:spacing w:val="-5"/>
        </w:rPr>
        <w:t xml:space="preserve"> </w:t>
      </w:r>
      <w:r>
        <w:rPr>
          <w:spacing w:val="-2"/>
        </w:rPr>
        <w:t>financier</w:t>
      </w:r>
    </w:p>
    <w:p w14:paraId="593EF7C4" w14:textId="77777777" w:rsidR="004D14C6" w:rsidRDefault="00000000">
      <w:pPr>
        <w:pStyle w:val="Corpsdetexte"/>
        <w:ind w:left="892" w:right="117"/>
        <w:jc w:val="both"/>
      </w:pPr>
      <w:r>
        <w:t>L’exercice financier commence le 1</w:t>
      </w:r>
      <w:r>
        <w:rPr>
          <w:vertAlign w:val="superscript"/>
        </w:rPr>
        <w:t>er</w:t>
      </w:r>
      <w:r>
        <w:t xml:space="preserve"> mai de chaque année et se termine le 30 avril </w:t>
      </w:r>
      <w:r>
        <w:rPr>
          <w:spacing w:val="-2"/>
        </w:rPr>
        <w:t>suivant.</w:t>
      </w:r>
    </w:p>
    <w:p w14:paraId="5FB3FEE8" w14:textId="77777777" w:rsidR="004D14C6" w:rsidRDefault="00000000">
      <w:pPr>
        <w:pStyle w:val="Corpsdetexte"/>
        <w:spacing w:before="268"/>
        <w:ind w:left="892" w:right="122"/>
        <w:jc w:val="both"/>
      </w:pPr>
      <w:r>
        <w:t>Les livres du club seront mis à jour le plus tôt possible à la fin de chaque exercice financier. Ces livres peuvent être consultés par tous les membres en règle qui en feront la demande au trésorier.</w:t>
      </w:r>
    </w:p>
    <w:p w14:paraId="1746E8EB" w14:textId="77777777" w:rsidR="004D14C6" w:rsidRDefault="004D14C6">
      <w:pPr>
        <w:pStyle w:val="Corpsdetexte"/>
        <w:spacing w:before="4"/>
      </w:pPr>
    </w:p>
    <w:p w14:paraId="166242A9" w14:textId="77777777" w:rsidR="004D14C6" w:rsidRDefault="00000000">
      <w:pPr>
        <w:pStyle w:val="Titre2"/>
        <w:numPr>
          <w:ilvl w:val="1"/>
          <w:numId w:val="7"/>
        </w:numPr>
        <w:tabs>
          <w:tab w:val="left" w:pos="889"/>
        </w:tabs>
        <w:ind w:left="889" w:hanging="429"/>
        <w:jc w:val="both"/>
      </w:pPr>
      <w:r>
        <w:rPr>
          <w:spacing w:val="-2"/>
        </w:rPr>
        <w:t>Dépenses</w:t>
      </w:r>
    </w:p>
    <w:p w14:paraId="52A40537" w14:textId="77777777" w:rsidR="004D14C6" w:rsidRDefault="00000000">
      <w:pPr>
        <w:pStyle w:val="Corpsdetexte"/>
        <w:ind w:left="892" w:right="115"/>
        <w:jc w:val="both"/>
      </w:pPr>
      <w:r>
        <w:t>L’autorisation d’une dépense de</w:t>
      </w:r>
      <w:r>
        <w:rPr>
          <w:spacing w:val="-2"/>
        </w:rPr>
        <w:t xml:space="preserve"> </w:t>
      </w:r>
      <w:r>
        <w:t>moins de</w:t>
      </w:r>
      <w:r>
        <w:rPr>
          <w:spacing w:val="-2"/>
        </w:rPr>
        <w:t xml:space="preserve"> </w:t>
      </w:r>
      <w:r>
        <w:t>150 $ peut</w:t>
      </w:r>
      <w:r>
        <w:rPr>
          <w:spacing w:val="-2"/>
        </w:rPr>
        <w:t xml:space="preserve"> </w:t>
      </w:r>
      <w:r>
        <w:t>être donnée par</w:t>
      </w:r>
      <w:r>
        <w:rPr>
          <w:spacing w:val="-2"/>
        </w:rPr>
        <w:t xml:space="preserve"> </w:t>
      </w:r>
      <w:r>
        <w:t>le président et le trésorier ensemble. Pour toutes les autres dépenses, l’autorisation doit être donnée</w:t>
      </w:r>
      <w:r>
        <w:rPr>
          <w:spacing w:val="40"/>
        </w:rPr>
        <w:t xml:space="preserve"> </w:t>
      </w:r>
      <w:r>
        <w:t>par le conseil d’administration.</w:t>
      </w:r>
    </w:p>
    <w:p w14:paraId="046F66F6" w14:textId="77777777" w:rsidR="00524825" w:rsidRDefault="00524825">
      <w:pPr>
        <w:pStyle w:val="Corpsdetexte"/>
        <w:ind w:left="892" w:right="115"/>
        <w:jc w:val="both"/>
      </w:pPr>
    </w:p>
    <w:p w14:paraId="2AD51BD5" w14:textId="11245E55" w:rsidR="00524825" w:rsidRDefault="00524825">
      <w:pPr>
        <w:pStyle w:val="Corpsdetexte"/>
        <w:ind w:left="892" w:right="115"/>
        <w:jc w:val="both"/>
      </w:pPr>
      <w:r>
        <w:t xml:space="preserve">Le conseil d’administration autorise le coordonnateur a effectuer des dépenses de moins de 150$ nécessaire au bon fonctionnement du club. </w:t>
      </w:r>
    </w:p>
    <w:p w14:paraId="7968F52E" w14:textId="2E614AE6" w:rsidR="004D14C6" w:rsidRDefault="00000000">
      <w:pPr>
        <w:spacing w:before="266"/>
        <w:ind w:left="892" w:right="112"/>
        <w:jc w:val="both"/>
      </w:pPr>
      <w:r>
        <w:t xml:space="preserve">Le remboursement de toute autre dépense est </w:t>
      </w:r>
      <w:r w:rsidR="00524825">
        <w:t>régi</w:t>
      </w:r>
      <w:r>
        <w:t xml:space="preserve"> par la </w:t>
      </w:r>
      <w:r>
        <w:rPr>
          <w:i/>
        </w:rPr>
        <w:t xml:space="preserve">Politique de dépenses </w:t>
      </w:r>
      <w:r>
        <w:t>du</w:t>
      </w:r>
      <w:r>
        <w:rPr>
          <w:spacing w:val="40"/>
        </w:rPr>
        <w:t xml:space="preserve"> </w:t>
      </w:r>
      <w:r>
        <w:t>club (annexe 2).</w:t>
      </w:r>
    </w:p>
    <w:p w14:paraId="4A92DC9F" w14:textId="77777777" w:rsidR="004D14C6" w:rsidRDefault="004D14C6">
      <w:pPr>
        <w:jc w:val="both"/>
        <w:sectPr w:rsidR="004D14C6">
          <w:pgSz w:w="12240" w:h="15840"/>
          <w:pgMar w:top="1520" w:right="1680" w:bottom="1420" w:left="1700" w:header="720" w:footer="1231" w:gutter="0"/>
          <w:cols w:space="720"/>
        </w:sectPr>
      </w:pPr>
    </w:p>
    <w:p w14:paraId="7F26A3CA" w14:textId="77777777" w:rsidR="004D14C6" w:rsidRDefault="00000000">
      <w:pPr>
        <w:pStyle w:val="Titre3"/>
        <w:spacing w:before="46" w:line="267" w:lineRule="exact"/>
        <w:ind w:left="2" w:right="18"/>
        <w:jc w:val="center"/>
      </w:pPr>
      <w:r>
        <w:lastRenderedPageBreak/>
        <w:t>ANNEXE</w:t>
      </w:r>
      <w:r>
        <w:rPr>
          <w:spacing w:val="-5"/>
        </w:rPr>
        <w:t xml:space="preserve"> </w:t>
      </w:r>
      <w:r>
        <w:rPr>
          <w:spacing w:val="-10"/>
        </w:rPr>
        <w:t>1</w:t>
      </w:r>
    </w:p>
    <w:p w14:paraId="08666908" w14:textId="77777777" w:rsidR="004D14C6" w:rsidRDefault="00000000">
      <w:pPr>
        <w:spacing w:line="267" w:lineRule="exact"/>
        <w:ind w:left="3" w:right="18"/>
        <w:jc w:val="center"/>
        <w:rPr>
          <w:b/>
        </w:rPr>
      </w:pPr>
      <w:r>
        <w:rPr>
          <w:b/>
        </w:rPr>
        <w:t>Procédure</w:t>
      </w:r>
      <w:r>
        <w:rPr>
          <w:b/>
          <w:spacing w:val="-9"/>
        </w:rPr>
        <w:t xml:space="preserve"> </w:t>
      </w:r>
      <w:r>
        <w:rPr>
          <w:b/>
        </w:rPr>
        <w:t>d’élection</w:t>
      </w:r>
      <w:r>
        <w:rPr>
          <w:b/>
          <w:spacing w:val="-6"/>
        </w:rPr>
        <w:t xml:space="preserve"> </w:t>
      </w:r>
      <w:r>
        <w:rPr>
          <w:b/>
        </w:rPr>
        <w:t>à</w:t>
      </w:r>
      <w:r>
        <w:rPr>
          <w:b/>
          <w:spacing w:val="-5"/>
        </w:rPr>
        <w:t xml:space="preserve"> </w:t>
      </w:r>
      <w:r>
        <w:rPr>
          <w:b/>
          <w:spacing w:val="-2"/>
        </w:rPr>
        <w:t>l’AGA</w:t>
      </w:r>
    </w:p>
    <w:p w14:paraId="5BD81A11" w14:textId="77777777" w:rsidR="004D14C6" w:rsidRDefault="004D14C6">
      <w:pPr>
        <w:pStyle w:val="Corpsdetexte"/>
        <w:rPr>
          <w:b/>
        </w:rPr>
      </w:pPr>
    </w:p>
    <w:p w14:paraId="0C6CE6EE" w14:textId="77777777" w:rsidR="004D14C6" w:rsidRDefault="00000000">
      <w:pPr>
        <w:pStyle w:val="Titre3"/>
      </w:pPr>
      <w:r>
        <w:rPr>
          <w:spacing w:val="-5"/>
        </w:rPr>
        <w:t>BUT</w:t>
      </w:r>
    </w:p>
    <w:p w14:paraId="48E3E964" w14:textId="77777777" w:rsidR="004D14C6" w:rsidRDefault="00000000">
      <w:pPr>
        <w:pStyle w:val="Corpsdetexte"/>
        <w:spacing w:before="1"/>
        <w:ind w:left="100"/>
      </w:pPr>
      <w:r>
        <w:t>Se</w:t>
      </w:r>
      <w:r>
        <w:rPr>
          <w:spacing w:val="-7"/>
        </w:rPr>
        <w:t xml:space="preserve"> </w:t>
      </w:r>
      <w:r>
        <w:t>doter</w:t>
      </w:r>
      <w:r>
        <w:rPr>
          <w:spacing w:val="-5"/>
        </w:rPr>
        <w:t xml:space="preserve"> </w:t>
      </w:r>
      <w:r>
        <w:t>d’une</w:t>
      </w:r>
      <w:r>
        <w:rPr>
          <w:spacing w:val="-4"/>
        </w:rPr>
        <w:t xml:space="preserve"> </w:t>
      </w:r>
      <w:r>
        <w:t>procédure</w:t>
      </w:r>
      <w:r>
        <w:rPr>
          <w:spacing w:val="-5"/>
        </w:rPr>
        <w:t xml:space="preserve"> </w:t>
      </w:r>
      <w:r>
        <w:t>claire</w:t>
      </w:r>
      <w:r>
        <w:rPr>
          <w:spacing w:val="-4"/>
        </w:rPr>
        <w:t xml:space="preserve"> </w:t>
      </w:r>
      <w:r>
        <w:t>et</w:t>
      </w:r>
      <w:r>
        <w:rPr>
          <w:spacing w:val="-6"/>
        </w:rPr>
        <w:t xml:space="preserve"> </w:t>
      </w:r>
      <w:r>
        <w:t>efficace,</w:t>
      </w:r>
      <w:r>
        <w:rPr>
          <w:spacing w:val="-4"/>
        </w:rPr>
        <w:t xml:space="preserve"> </w:t>
      </w:r>
      <w:r>
        <w:t>facile</w:t>
      </w:r>
      <w:r>
        <w:rPr>
          <w:spacing w:val="-5"/>
        </w:rPr>
        <w:t xml:space="preserve"> </w:t>
      </w:r>
      <w:r>
        <w:t>d’application.</w:t>
      </w:r>
      <w:r>
        <w:rPr>
          <w:spacing w:val="-4"/>
        </w:rPr>
        <w:t xml:space="preserve"> </w:t>
      </w:r>
      <w:r>
        <w:t>Éviter</w:t>
      </w:r>
      <w:r>
        <w:rPr>
          <w:spacing w:val="-6"/>
        </w:rPr>
        <w:t xml:space="preserve"> </w:t>
      </w:r>
      <w:r>
        <w:t>des</w:t>
      </w:r>
      <w:r>
        <w:rPr>
          <w:spacing w:val="-7"/>
        </w:rPr>
        <w:t xml:space="preserve"> </w:t>
      </w:r>
      <w:r>
        <w:t>tensions</w:t>
      </w:r>
      <w:r>
        <w:rPr>
          <w:spacing w:val="-1"/>
        </w:rPr>
        <w:t xml:space="preserve"> </w:t>
      </w:r>
      <w:r>
        <w:rPr>
          <w:spacing w:val="-2"/>
        </w:rPr>
        <w:t>inutiles.</w:t>
      </w:r>
    </w:p>
    <w:p w14:paraId="6A7D6C41" w14:textId="77777777" w:rsidR="004D14C6" w:rsidRDefault="004D14C6">
      <w:pPr>
        <w:pStyle w:val="Corpsdetexte"/>
      </w:pPr>
    </w:p>
    <w:p w14:paraId="68AEEC07" w14:textId="77777777" w:rsidR="004D14C6" w:rsidRDefault="00000000">
      <w:pPr>
        <w:pStyle w:val="Titre3"/>
      </w:pPr>
      <w:r>
        <w:t>OFFICIERS</w:t>
      </w:r>
      <w:r>
        <w:rPr>
          <w:spacing w:val="-7"/>
        </w:rPr>
        <w:t xml:space="preserve"> </w:t>
      </w:r>
      <w:r>
        <w:rPr>
          <w:spacing w:val="-2"/>
        </w:rPr>
        <w:t>D’ÉLECTION</w:t>
      </w:r>
    </w:p>
    <w:p w14:paraId="19A1B065" w14:textId="77777777" w:rsidR="004D14C6" w:rsidRDefault="00000000">
      <w:pPr>
        <w:pStyle w:val="Paragraphedeliste"/>
        <w:numPr>
          <w:ilvl w:val="0"/>
          <w:numId w:val="1"/>
        </w:numPr>
        <w:tabs>
          <w:tab w:val="left" w:pos="460"/>
        </w:tabs>
        <w:spacing w:before="1"/>
      </w:pPr>
      <w:r>
        <w:t>Président</w:t>
      </w:r>
      <w:r>
        <w:rPr>
          <w:spacing w:val="-9"/>
        </w:rPr>
        <w:t xml:space="preserve"> </w:t>
      </w:r>
      <w:r>
        <w:rPr>
          <w:spacing w:val="-2"/>
        </w:rPr>
        <w:t>d’élection</w:t>
      </w:r>
    </w:p>
    <w:p w14:paraId="6AF8E316" w14:textId="77777777" w:rsidR="004D14C6" w:rsidRDefault="00000000">
      <w:pPr>
        <w:pStyle w:val="Paragraphedeliste"/>
        <w:numPr>
          <w:ilvl w:val="0"/>
          <w:numId w:val="1"/>
        </w:numPr>
        <w:tabs>
          <w:tab w:val="left" w:pos="460"/>
        </w:tabs>
      </w:pPr>
      <w:r>
        <w:t>Secrétaire</w:t>
      </w:r>
      <w:r>
        <w:rPr>
          <w:spacing w:val="-7"/>
        </w:rPr>
        <w:t xml:space="preserve"> </w:t>
      </w:r>
      <w:r>
        <w:t>d’assemblée</w:t>
      </w:r>
      <w:r>
        <w:rPr>
          <w:spacing w:val="-7"/>
        </w:rPr>
        <w:t xml:space="preserve"> </w:t>
      </w:r>
      <w:r>
        <w:rPr>
          <w:spacing w:val="-2"/>
        </w:rPr>
        <w:t>d’office</w:t>
      </w:r>
    </w:p>
    <w:p w14:paraId="692CBF5F" w14:textId="77777777" w:rsidR="004D14C6" w:rsidRDefault="00000000">
      <w:pPr>
        <w:pStyle w:val="Titre3"/>
        <w:spacing w:before="267"/>
      </w:pPr>
      <w:r>
        <w:t>MANDAT</w:t>
      </w:r>
      <w:r>
        <w:rPr>
          <w:spacing w:val="-3"/>
        </w:rPr>
        <w:t xml:space="preserve"> </w:t>
      </w:r>
      <w:r>
        <w:t>DES</w:t>
      </w:r>
      <w:r>
        <w:rPr>
          <w:spacing w:val="-3"/>
        </w:rPr>
        <w:t xml:space="preserve"> </w:t>
      </w:r>
      <w:r>
        <w:rPr>
          <w:spacing w:val="-2"/>
        </w:rPr>
        <w:t>OFFICIERS</w:t>
      </w:r>
    </w:p>
    <w:p w14:paraId="74B68D6E" w14:textId="77777777" w:rsidR="004D14C6" w:rsidRDefault="00000000">
      <w:pPr>
        <w:pStyle w:val="Titre4"/>
        <w:spacing w:line="240" w:lineRule="auto"/>
        <w:ind w:left="460" w:right="0"/>
        <w:jc w:val="left"/>
      </w:pPr>
      <w:r>
        <w:t>Président</w:t>
      </w:r>
      <w:r>
        <w:rPr>
          <w:spacing w:val="-5"/>
        </w:rPr>
        <w:t xml:space="preserve"> </w:t>
      </w:r>
      <w:r>
        <w:rPr>
          <w:spacing w:val="-2"/>
        </w:rPr>
        <w:t>d’élection</w:t>
      </w:r>
    </w:p>
    <w:p w14:paraId="1A5CA0B6" w14:textId="2E63C9A5" w:rsidR="004D14C6" w:rsidRDefault="00000000">
      <w:pPr>
        <w:pStyle w:val="Paragraphedeliste"/>
        <w:numPr>
          <w:ilvl w:val="1"/>
          <w:numId w:val="1"/>
        </w:numPr>
        <w:tabs>
          <w:tab w:val="left" w:pos="808"/>
        </w:tabs>
        <w:spacing w:before="1"/>
        <w:ind w:left="808"/>
      </w:pPr>
      <w:r>
        <w:t>Il</w:t>
      </w:r>
      <w:r>
        <w:rPr>
          <w:spacing w:val="-5"/>
        </w:rPr>
        <w:t xml:space="preserve"> </w:t>
      </w:r>
      <w:r>
        <w:t>est</w:t>
      </w:r>
      <w:r>
        <w:rPr>
          <w:spacing w:val="-2"/>
        </w:rPr>
        <w:t xml:space="preserve"> </w:t>
      </w:r>
      <w:r>
        <w:t>choisi</w:t>
      </w:r>
      <w:r>
        <w:rPr>
          <w:spacing w:val="-4"/>
        </w:rPr>
        <w:t xml:space="preserve"> </w:t>
      </w:r>
      <w:r>
        <w:t>parmi</w:t>
      </w:r>
      <w:r>
        <w:rPr>
          <w:spacing w:val="-3"/>
        </w:rPr>
        <w:t xml:space="preserve"> </w:t>
      </w:r>
      <w:r>
        <w:t>les</w:t>
      </w:r>
      <w:r>
        <w:rPr>
          <w:spacing w:val="-5"/>
        </w:rPr>
        <w:t xml:space="preserve"> </w:t>
      </w:r>
      <w:r>
        <w:t>membres</w:t>
      </w:r>
      <w:r>
        <w:rPr>
          <w:spacing w:val="-4"/>
        </w:rPr>
        <w:t xml:space="preserve"> </w:t>
      </w:r>
      <w:r>
        <w:t>présents</w:t>
      </w:r>
      <w:r>
        <w:rPr>
          <w:spacing w:val="-2"/>
        </w:rPr>
        <w:t xml:space="preserve"> </w:t>
      </w:r>
      <w:r>
        <w:t>ayant</w:t>
      </w:r>
      <w:r>
        <w:rPr>
          <w:spacing w:val="-3"/>
        </w:rPr>
        <w:t xml:space="preserve"> </w:t>
      </w:r>
      <w:r>
        <w:t>le</w:t>
      </w:r>
      <w:r>
        <w:rPr>
          <w:spacing w:val="-6"/>
        </w:rPr>
        <w:t xml:space="preserve"> </w:t>
      </w:r>
      <w:r>
        <w:t>droit</w:t>
      </w:r>
      <w:r>
        <w:rPr>
          <w:spacing w:val="-5"/>
        </w:rPr>
        <w:t xml:space="preserve"> </w:t>
      </w:r>
      <w:r>
        <w:t>de</w:t>
      </w:r>
      <w:r>
        <w:rPr>
          <w:spacing w:val="-3"/>
        </w:rPr>
        <w:t xml:space="preserve"> </w:t>
      </w:r>
      <w:r>
        <w:t>vote</w:t>
      </w:r>
      <w:r>
        <w:rPr>
          <w:spacing w:val="-3"/>
        </w:rPr>
        <w:t xml:space="preserve"> </w:t>
      </w:r>
      <w:r>
        <w:t>le</w:t>
      </w:r>
      <w:r>
        <w:rPr>
          <w:spacing w:val="-6"/>
        </w:rPr>
        <w:t xml:space="preserve"> </w:t>
      </w:r>
      <w:r>
        <w:t>président</w:t>
      </w:r>
      <w:r>
        <w:rPr>
          <w:spacing w:val="-6"/>
        </w:rPr>
        <w:t xml:space="preserve"> </w:t>
      </w:r>
      <w:r w:rsidR="00524825">
        <w:rPr>
          <w:spacing w:val="-2"/>
        </w:rPr>
        <w:t>d’élection ;</w:t>
      </w:r>
    </w:p>
    <w:p w14:paraId="6E8E2162" w14:textId="0F840E15" w:rsidR="004D14C6" w:rsidRDefault="00000000">
      <w:pPr>
        <w:pStyle w:val="Paragraphedeliste"/>
        <w:numPr>
          <w:ilvl w:val="1"/>
          <w:numId w:val="1"/>
        </w:numPr>
        <w:tabs>
          <w:tab w:val="left" w:pos="808"/>
        </w:tabs>
        <w:spacing w:before="1"/>
        <w:ind w:left="808"/>
      </w:pPr>
      <w:r>
        <w:t>Il</w:t>
      </w:r>
      <w:r>
        <w:rPr>
          <w:spacing w:val="-4"/>
        </w:rPr>
        <w:t xml:space="preserve"> </w:t>
      </w:r>
      <w:r>
        <w:t>est</w:t>
      </w:r>
      <w:r>
        <w:rPr>
          <w:spacing w:val="-2"/>
        </w:rPr>
        <w:t xml:space="preserve"> </w:t>
      </w:r>
      <w:r>
        <w:t>proposé</w:t>
      </w:r>
      <w:r>
        <w:rPr>
          <w:spacing w:val="-3"/>
        </w:rPr>
        <w:t xml:space="preserve"> </w:t>
      </w:r>
      <w:r>
        <w:t>et</w:t>
      </w:r>
      <w:r>
        <w:rPr>
          <w:spacing w:val="-5"/>
        </w:rPr>
        <w:t xml:space="preserve"> </w:t>
      </w:r>
      <w:r>
        <w:t>verbalement</w:t>
      </w:r>
      <w:r>
        <w:rPr>
          <w:spacing w:val="-3"/>
        </w:rPr>
        <w:t xml:space="preserve"> </w:t>
      </w:r>
      <w:r>
        <w:t>dûment</w:t>
      </w:r>
      <w:r>
        <w:rPr>
          <w:spacing w:val="-5"/>
        </w:rPr>
        <w:t xml:space="preserve"> </w:t>
      </w:r>
      <w:r w:rsidR="00524825">
        <w:rPr>
          <w:spacing w:val="-2"/>
        </w:rPr>
        <w:t>appuyé ;</w:t>
      </w:r>
    </w:p>
    <w:p w14:paraId="5DA3A070" w14:textId="1849AFF6" w:rsidR="004D14C6" w:rsidRDefault="00000000">
      <w:pPr>
        <w:pStyle w:val="Paragraphedeliste"/>
        <w:numPr>
          <w:ilvl w:val="1"/>
          <w:numId w:val="1"/>
        </w:numPr>
        <w:tabs>
          <w:tab w:val="left" w:pos="808"/>
        </w:tabs>
        <w:spacing w:line="279" w:lineRule="exact"/>
        <w:ind w:left="808"/>
      </w:pPr>
      <w:r>
        <w:t>Le</w:t>
      </w:r>
      <w:r>
        <w:rPr>
          <w:spacing w:val="-5"/>
        </w:rPr>
        <w:t xml:space="preserve"> </w:t>
      </w:r>
      <w:r>
        <w:t>président</w:t>
      </w:r>
      <w:r>
        <w:rPr>
          <w:spacing w:val="-3"/>
        </w:rPr>
        <w:t xml:space="preserve"> </w:t>
      </w:r>
      <w:r>
        <w:t>d’élection</w:t>
      </w:r>
      <w:r>
        <w:rPr>
          <w:spacing w:val="-4"/>
        </w:rPr>
        <w:t xml:space="preserve"> </w:t>
      </w:r>
      <w:r>
        <w:t>ne</w:t>
      </w:r>
      <w:r>
        <w:rPr>
          <w:spacing w:val="-6"/>
        </w:rPr>
        <w:t xml:space="preserve"> </w:t>
      </w:r>
      <w:r>
        <w:t>peut</w:t>
      </w:r>
      <w:r>
        <w:rPr>
          <w:spacing w:val="-3"/>
        </w:rPr>
        <w:t xml:space="preserve"> </w:t>
      </w:r>
      <w:r>
        <w:t>pas</w:t>
      </w:r>
      <w:r>
        <w:rPr>
          <w:spacing w:val="-2"/>
        </w:rPr>
        <w:t xml:space="preserve"> </w:t>
      </w:r>
      <w:r>
        <w:t>être</w:t>
      </w:r>
      <w:r>
        <w:rPr>
          <w:spacing w:val="-1"/>
        </w:rPr>
        <w:t xml:space="preserve"> </w:t>
      </w:r>
      <w:r>
        <w:t>un</w:t>
      </w:r>
      <w:r>
        <w:rPr>
          <w:spacing w:val="-6"/>
        </w:rPr>
        <w:t xml:space="preserve"> </w:t>
      </w:r>
      <w:r>
        <w:t>candidat</w:t>
      </w:r>
      <w:r>
        <w:rPr>
          <w:spacing w:val="-3"/>
        </w:rPr>
        <w:t xml:space="preserve"> </w:t>
      </w:r>
      <w:r>
        <w:t>à</w:t>
      </w:r>
      <w:r>
        <w:rPr>
          <w:spacing w:val="-5"/>
        </w:rPr>
        <w:t xml:space="preserve"> </w:t>
      </w:r>
      <w:r>
        <w:t>aucun</w:t>
      </w:r>
      <w:r>
        <w:rPr>
          <w:spacing w:val="-4"/>
        </w:rPr>
        <w:t xml:space="preserve"> </w:t>
      </w:r>
      <w:r>
        <w:t>des</w:t>
      </w:r>
      <w:r>
        <w:rPr>
          <w:spacing w:val="-2"/>
        </w:rPr>
        <w:t xml:space="preserve"> </w:t>
      </w:r>
      <w:r w:rsidR="00524825">
        <w:rPr>
          <w:spacing w:val="-2"/>
        </w:rPr>
        <w:t>postes ;</w:t>
      </w:r>
    </w:p>
    <w:p w14:paraId="694EE1FF" w14:textId="77777777" w:rsidR="004D14C6" w:rsidRDefault="00000000">
      <w:pPr>
        <w:pStyle w:val="Paragraphedeliste"/>
        <w:numPr>
          <w:ilvl w:val="1"/>
          <w:numId w:val="1"/>
        </w:numPr>
        <w:tabs>
          <w:tab w:val="left" w:pos="808"/>
        </w:tabs>
        <w:spacing w:line="279" w:lineRule="exact"/>
        <w:ind w:left="808"/>
      </w:pPr>
      <w:r>
        <w:t>Assure</w:t>
      </w:r>
      <w:r>
        <w:rPr>
          <w:spacing w:val="-4"/>
        </w:rPr>
        <w:t xml:space="preserve"> </w:t>
      </w:r>
      <w:r>
        <w:t>le</w:t>
      </w:r>
      <w:r>
        <w:rPr>
          <w:spacing w:val="-4"/>
        </w:rPr>
        <w:t xml:space="preserve"> </w:t>
      </w:r>
      <w:r>
        <w:t>déroulement</w:t>
      </w:r>
      <w:r>
        <w:rPr>
          <w:spacing w:val="-3"/>
        </w:rPr>
        <w:t xml:space="preserve"> </w:t>
      </w:r>
      <w:r>
        <w:t>des</w:t>
      </w:r>
      <w:r>
        <w:rPr>
          <w:spacing w:val="-7"/>
        </w:rPr>
        <w:t xml:space="preserve"> </w:t>
      </w:r>
      <w:r>
        <w:t>élections</w:t>
      </w:r>
      <w:r>
        <w:rPr>
          <w:spacing w:val="-4"/>
        </w:rPr>
        <w:t xml:space="preserve"> </w:t>
      </w:r>
      <w:r>
        <w:t>conformément</w:t>
      </w:r>
      <w:r>
        <w:rPr>
          <w:spacing w:val="-3"/>
        </w:rPr>
        <w:t xml:space="preserve"> </w:t>
      </w:r>
      <w:r>
        <w:t>à</w:t>
      </w:r>
      <w:r>
        <w:rPr>
          <w:spacing w:val="-6"/>
        </w:rPr>
        <w:t xml:space="preserve"> </w:t>
      </w:r>
      <w:r>
        <w:t>la</w:t>
      </w:r>
      <w:r>
        <w:rPr>
          <w:spacing w:val="-3"/>
        </w:rPr>
        <w:t xml:space="preserve"> </w:t>
      </w:r>
      <w:r>
        <w:t>procédure</w:t>
      </w:r>
      <w:r>
        <w:rPr>
          <w:spacing w:val="-4"/>
        </w:rPr>
        <w:t xml:space="preserve"> </w:t>
      </w:r>
      <w:r>
        <w:t>établie</w:t>
      </w:r>
      <w:r>
        <w:rPr>
          <w:spacing w:val="-3"/>
        </w:rPr>
        <w:t xml:space="preserve"> </w:t>
      </w:r>
      <w:r>
        <w:t>par</w:t>
      </w:r>
      <w:r>
        <w:rPr>
          <w:spacing w:val="-1"/>
        </w:rPr>
        <w:t xml:space="preserve"> </w:t>
      </w:r>
      <w:r>
        <w:t>le</w:t>
      </w:r>
      <w:r>
        <w:rPr>
          <w:spacing w:val="-5"/>
        </w:rPr>
        <w:t xml:space="preserve"> </w:t>
      </w:r>
      <w:r>
        <w:rPr>
          <w:spacing w:val="-4"/>
        </w:rPr>
        <w:t>C.A;</w:t>
      </w:r>
    </w:p>
    <w:p w14:paraId="1240D067" w14:textId="245BF3E3" w:rsidR="004D14C6" w:rsidRDefault="00000000">
      <w:pPr>
        <w:pStyle w:val="Paragraphedeliste"/>
        <w:numPr>
          <w:ilvl w:val="1"/>
          <w:numId w:val="1"/>
        </w:numPr>
        <w:tabs>
          <w:tab w:val="left" w:pos="807"/>
          <w:tab w:val="left" w:pos="820"/>
        </w:tabs>
        <w:spacing w:before="1"/>
        <w:ind w:right="114" w:hanging="360"/>
        <w:jc w:val="both"/>
      </w:pPr>
      <w:r>
        <w:t xml:space="preserve">Donne un vote prépondérant en cas d’égalité des voix. S’il doit donner un vote prépondérant, ce vote se fera secrètement sans que les autres membres en soient </w:t>
      </w:r>
      <w:r w:rsidR="00524825">
        <w:rPr>
          <w:spacing w:val="-2"/>
        </w:rPr>
        <w:t>informés ;</w:t>
      </w:r>
    </w:p>
    <w:p w14:paraId="5B87ADF2" w14:textId="1148EC29" w:rsidR="004D14C6" w:rsidRDefault="00000000">
      <w:pPr>
        <w:pStyle w:val="Paragraphedeliste"/>
        <w:numPr>
          <w:ilvl w:val="1"/>
          <w:numId w:val="1"/>
        </w:numPr>
        <w:tabs>
          <w:tab w:val="left" w:pos="807"/>
        </w:tabs>
        <w:spacing w:before="1" w:line="279" w:lineRule="exact"/>
        <w:ind w:left="807" w:hanging="347"/>
        <w:jc w:val="both"/>
      </w:pPr>
      <w:r>
        <w:t>Participe</w:t>
      </w:r>
      <w:r>
        <w:rPr>
          <w:spacing w:val="-5"/>
        </w:rPr>
        <w:t xml:space="preserve"> </w:t>
      </w:r>
      <w:r>
        <w:t>au</w:t>
      </w:r>
      <w:r>
        <w:rPr>
          <w:spacing w:val="-4"/>
        </w:rPr>
        <w:t xml:space="preserve"> </w:t>
      </w:r>
      <w:r>
        <w:t>décompte</w:t>
      </w:r>
      <w:r>
        <w:rPr>
          <w:spacing w:val="-4"/>
        </w:rPr>
        <w:t xml:space="preserve"> </w:t>
      </w:r>
      <w:r>
        <w:t>des</w:t>
      </w:r>
      <w:r>
        <w:rPr>
          <w:spacing w:val="-5"/>
        </w:rPr>
        <w:t xml:space="preserve"> </w:t>
      </w:r>
      <w:r>
        <w:t>bulletins</w:t>
      </w:r>
      <w:r>
        <w:rPr>
          <w:spacing w:val="-3"/>
        </w:rPr>
        <w:t xml:space="preserve"> </w:t>
      </w:r>
      <w:r>
        <w:t>de</w:t>
      </w:r>
      <w:r>
        <w:rPr>
          <w:spacing w:val="-5"/>
        </w:rPr>
        <w:t xml:space="preserve"> </w:t>
      </w:r>
      <w:r>
        <w:t>votes</w:t>
      </w:r>
      <w:r>
        <w:rPr>
          <w:spacing w:val="-4"/>
        </w:rPr>
        <w:t xml:space="preserve"> </w:t>
      </w:r>
      <w:r>
        <w:t>avec</w:t>
      </w:r>
      <w:r>
        <w:rPr>
          <w:spacing w:val="-3"/>
        </w:rPr>
        <w:t xml:space="preserve"> </w:t>
      </w:r>
      <w:r>
        <w:t>le</w:t>
      </w:r>
      <w:r>
        <w:rPr>
          <w:spacing w:val="-5"/>
        </w:rPr>
        <w:t xml:space="preserve"> </w:t>
      </w:r>
      <w:r w:rsidR="00524825">
        <w:rPr>
          <w:spacing w:val="-2"/>
        </w:rPr>
        <w:t>secrétaire ;</w:t>
      </w:r>
    </w:p>
    <w:p w14:paraId="7F291565" w14:textId="77777777" w:rsidR="004D14C6" w:rsidRDefault="00000000">
      <w:pPr>
        <w:pStyle w:val="Paragraphedeliste"/>
        <w:numPr>
          <w:ilvl w:val="1"/>
          <w:numId w:val="1"/>
        </w:numPr>
        <w:tabs>
          <w:tab w:val="left" w:pos="807"/>
        </w:tabs>
        <w:spacing w:line="279" w:lineRule="exact"/>
        <w:ind w:left="807" w:hanging="347"/>
        <w:jc w:val="both"/>
      </w:pPr>
      <w:r>
        <w:t>Communique</w:t>
      </w:r>
      <w:r>
        <w:rPr>
          <w:spacing w:val="-6"/>
        </w:rPr>
        <w:t xml:space="preserve"> </w:t>
      </w:r>
      <w:r>
        <w:t>aux</w:t>
      </w:r>
      <w:r>
        <w:rPr>
          <w:spacing w:val="-8"/>
        </w:rPr>
        <w:t xml:space="preserve"> </w:t>
      </w:r>
      <w:r>
        <w:t>membres</w:t>
      </w:r>
      <w:r>
        <w:rPr>
          <w:spacing w:val="-3"/>
        </w:rPr>
        <w:t xml:space="preserve"> </w:t>
      </w:r>
      <w:r>
        <w:t>de</w:t>
      </w:r>
      <w:r>
        <w:rPr>
          <w:spacing w:val="-4"/>
        </w:rPr>
        <w:t xml:space="preserve"> </w:t>
      </w:r>
      <w:r>
        <w:t>l’assemblée</w:t>
      </w:r>
      <w:r>
        <w:rPr>
          <w:spacing w:val="-3"/>
        </w:rPr>
        <w:t xml:space="preserve"> </w:t>
      </w:r>
      <w:r>
        <w:t>le</w:t>
      </w:r>
      <w:r>
        <w:rPr>
          <w:spacing w:val="-3"/>
        </w:rPr>
        <w:t xml:space="preserve"> </w:t>
      </w:r>
      <w:r>
        <w:t>nom</w:t>
      </w:r>
      <w:r>
        <w:rPr>
          <w:spacing w:val="-6"/>
        </w:rPr>
        <w:t xml:space="preserve"> </w:t>
      </w:r>
      <w:r>
        <w:t>des</w:t>
      </w:r>
      <w:r>
        <w:rPr>
          <w:spacing w:val="-4"/>
        </w:rPr>
        <w:t xml:space="preserve"> </w:t>
      </w:r>
      <w:r>
        <w:t>élus</w:t>
      </w:r>
      <w:r>
        <w:rPr>
          <w:spacing w:val="-3"/>
        </w:rPr>
        <w:t xml:space="preserve"> </w:t>
      </w:r>
      <w:r>
        <w:t>à</w:t>
      </w:r>
      <w:r>
        <w:rPr>
          <w:spacing w:val="-6"/>
        </w:rPr>
        <w:t xml:space="preserve"> </w:t>
      </w:r>
      <w:r>
        <w:t>chacun</w:t>
      </w:r>
      <w:r>
        <w:rPr>
          <w:spacing w:val="-5"/>
        </w:rPr>
        <w:t xml:space="preserve"> </w:t>
      </w:r>
      <w:r>
        <w:t>des</w:t>
      </w:r>
      <w:r>
        <w:rPr>
          <w:spacing w:val="1"/>
        </w:rPr>
        <w:t xml:space="preserve"> </w:t>
      </w:r>
      <w:r>
        <w:rPr>
          <w:spacing w:val="-2"/>
        </w:rPr>
        <w:t>postes.</w:t>
      </w:r>
    </w:p>
    <w:p w14:paraId="6626C6E4" w14:textId="77777777" w:rsidR="004D14C6" w:rsidRDefault="004D14C6">
      <w:pPr>
        <w:pStyle w:val="Corpsdetexte"/>
      </w:pPr>
    </w:p>
    <w:p w14:paraId="78A8F4C3" w14:textId="77777777" w:rsidR="004D14C6" w:rsidRDefault="00000000">
      <w:pPr>
        <w:pStyle w:val="Titre4"/>
        <w:spacing w:line="240" w:lineRule="auto"/>
        <w:ind w:left="460" w:right="0"/>
        <w:jc w:val="left"/>
      </w:pPr>
      <w:r>
        <w:t>Secrétaire</w:t>
      </w:r>
      <w:r>
        <w:rPr>
          <w:spacing w:val="-5"/>
        </w:rPr>
        <w:t xml:space="preserve"> </w:t>
      </w:r>
      <w:r>
        <w:rPr>
          <w:spacing w:val="-2"/>
        </w:rPr>
        <w:t>d’assemblée</w:t>
      </w:r>
    </w:p>
    <w:p w14:paraId="04C2D82D" w14:textId="069DEC2B" w:rsidR="004D14C6" w:rsidRDefault="00000000">
      <w:pPr>
        <w:pStyle w:val="Paragraphedeliste"/>
        <w:numPr>
          <w:ilvl w:val="1"/>
          <w:numId w:val="1"/>
        </w:numPr>
        <w:tabs>
          <w:tab w:val="left" w:pos="808"/>
        </w:tabs>
        <w:spacing w:before="1"/>
        <w:ind w:left="808"/>
      </w:pPr>
      <w:r>
        <w:t>Consigne</w:t>
      </w:r>
      <w:r>
        <w:rPr>
          <w:spacing w:val="-3"/>
        </w:rPr>
        <w:t xml:space="preserve"> </w:t>
      </w:r>
      <w:r>
        <w:t>par</w:t>
      </w:r>
      <w:r>
        <w:rPr>
          <w:spacing w:val="-5"/>
        </w:rPr>
        <w:t xml:space="preserve"> </w:t>
      </w:r>
      <w:r>
        <w:t>écrit</w:t>
      </w:r>
      <w:r>
        <w:rPr>
          <w:spacing w:val="-3"/>
        </w:rPr>
        <w:t xml:space="preserve"> </w:t>
      </w:r>
      <w:r>
        <w:t>les</w:t>
      </w:r>
      <w:r>
        <w:rPr>
          <w:spacing w:val="-4"/>
        </w:rPr>
        <w:t xml:space="preserve"> </w:t>
      </w:r>
      <w:r>
        <w:t>mises</w:t>
      </w:r>
      <w:r>
        <w:rPr>
          <w:spacing w:val="-3"/>
        </w:rPr>
        <w:t xml:space="preserve"> </w:t>
      </w:r>
      <w:r>
        <w:t>en</w:t>
      </w:r>
      <w:r>
        <w:rPr>
          <w:spacing w:val="-3"/>
        </w:rPr>
        <w:t xml:space="preserve"> </w:t>
      </w:r>
      <w:r w:rsidR="00524825">
        <w:rPr>
          <w:spacing w:val="-2"/>
        </w:rPr>
        <w:t>candidatures ;</w:t>
      </w:r>
    </w:p>
    <w:p w14:paraId="41EBE939" w14:textId="3D671DF7" w:rsidR="004D14C6" w:rsidRDefault="00000000">
      <w:pPr>
        <w:pStyle w:val="Paragraphedeliste"/>
        <w:numPr>
          <w:ilvl w:val="1"/>
          <w:numId w:val="1"/>
        </w:numPr>
        <w:tabs>
          <w:tab w:val="left" w:pos="808"/>
        </w:tabs>
        <w:spacing w:before="1"/>
        <w:ind w:left="808"/>
      </w:pPr>
      <w:r>
        <w:t>Distribue</w:t>
      </w:r>
      <w:r>
        <w:rPr>
          <w:spacing w:val="-6"/>
        </w:rPr>
        <w:t xml:space="preserve"> </w:t>
      </w:r>
      <w:r>
        <w:t>et</w:t>
      </w:r>
      <w:r>
        <w:rPr>
          <w:spacing w:val="-3"/>
        </w:rPr>
        <w:t xml:space="preserve"> </w:t>
      </w:r>
      <w:r>
        <w:t>recueille</w:t>
      </w:r>
      <w:r>
        <w:rPr>
          <w:spacing w:val="-6"/>
        </w:rPr>
        <w:t xml:space="preserve"> </w:t>
      </w:r>
      <w:r>
        <w:t>les</w:t>
      </w:r>
      <w:r>
        <w:rPr>
          <w:spacing w:val="-2"/>
        </w:rPr>
        <w:t xml:space="preserve"> </w:t>
      </w:r>
      <w:r>
        <w:t>bulletins</w:t>
      </w:r>
      <w:r>
        <w:rPr>
          <w:spacing w:val="-4"/>
        </w:rPr>
        <w:t xml:space="preserve"> </w:t>
      </w:r>
      <w:r>
        <w:t>de</w:t>
      </w:r>
      <w:r>
        <w:rPr>
          <w:spacing w:val="-5"/>
        </w:rPr>
        <w:t xml:space="preserve"> </w:t>
      </w:r>
      <w:r>
        <w:t>votes</w:t>
      </w:r>
      <w:r>
        <w:rPr>
          <w:spacing w:val="-7"/>
        </w:rPr>
        <w:t xml:space="preserve"> </w:t>
      </w:r>
      <w:r>
        <w:t>aux</w:t>
      </w:r>
      <w:r>
        <w:rPr>
          <w:spacing w:val="-5"/>
        </w:rPr>
        <w:t xml:space="preserve"> </w:t>
      </w:r>
      <w:r>
        <w:t>membres</w:t>
      </w:r>
      <w:r>
        <w:rPr>
          <w:spacing w:val="-2"/>
        </w:rPr>
        <w:t xml:space="preserve"> </w:t>
      </w:r>
      <w:r w:rsidR="00524825">
        <w:rPr>
          <w:spacing w:val="-2"/>
        </w:rPr>
        <w:t>votant ;</w:t>
      </w:r>
    </w:p>
    <w:p w14:paraId="125F165D" w14:textId="47632FCD" w:rsidR="004D14C6" w:rsidRDefault="00000000">
      <w:pPr>
        <w:pStyle w:val="Paragraphedeliste"/>
        <w:numPr>
          <w:ilvl w:val="1"/>
          <w:numId w:val="1"/>
        </w:numPr>
        <w:tabs>
          <w:tab w:val="left" w:pos="808"/>
        </w:tabs>
        <w:spacing w:line="279" w:lineRule="exact"/>
        <w:ind w:left="808"/>
      </w:pPr>
      <w:r>
        <w:t>Participe</w:t>
      </w:r>
      <w:r>
        <w:rPr>
          <w:spacing w:val="-8"/>
        </w:rPr>
        <w:t xml:space="preserve"> </w:t>
      </w:r>
      <w:r>
        <w:t>au</w:t>
      </w:r>
      <w:r>
        <w:rPr>
          <w:spacing w:val="-4"/>
        </w:rPr>
        <w:t xml:space="preserve"> </w:t>
      </w:r>
      <w:r>
        <w:t>décompte</w:t>
      </w:r>
      <w:r>
        <w:rPr>
          <w:spacing w:val="-5"/>
        </w:rPr>
        <w:t xml:space="preserve"> </w:t>
      </w:r>
      <w:r>
        <w:t>des</w:t>
      </w:r>
      <w:r>
        <w:rPr>
          <w:spacing w:val="-6"/>
        </w:rPr>
        <w:t xml:space="preserve"> </w:t>
      </w:r>
      <w:r>
        <w:t>bulletins</w:t>
      </w:r>
      <w:r>
        <w:rPr>
          <w:spacing w:val="-3"/>
        </w:rPr>
        <w:t xml:space="preserve"> </w:t>
      </w:r>
      <w:r>
        <w:t>de</w:t>
      </w:r>
      <w:r>
        <w:rPr>
          <w:spacing w:val="-6"/>
        </w:rPr>
        <w:t xml:space="preserve"> </w:t>
      </w:r>
      <w:r>
        <w:t>votes</w:t>
      </w:r>
      <w:r>
        <w:rPr>
          <w:spacing w:val="-3"/>
        </w:rPr>
        <w:t xml:space="preserve"> </w:t>
      </w:r>
      <w:r>
        <w:t>avec</w:t>
      </w:r>
      <w:r>
        <w:rPr>
          <w:spacing w:val="-3"/>
        </w:rPr>
        <w:t xml:space="preserve"> </w:t>
      </w:r>
      <w:r>
        <w:t>le</w:t>
      </w:r>
      <w:r>
        <w:rPr>
          <w:spacing w:val="-7"/>
        </w:rPr>
        <w:t xml:space="preserve"> </w:t>
      </w:r>
      <w:r>
        <w:t>président</w:t>
      </w:r>
      <w:r>
        <w:rPr>
          <w:spacing w:val="-3"/>
        </w:rPr>
        <w:t xml:space="preserve"> </w:t>
      </w:r>
      <w:r w:rsidR="00524825">
        <w:rPr>
          <w:spacing w:val="-2"/>
        </w:rPr>
        <w:t>d’élection ;</w:t>
      </w:r>
    </w:p>
    <w:p w14:paraId="64E99B6A" w14:textId="77777777" w:rsidR="004D14C6" w:rsidRDefault="00000000">
      <w:pPr>
        <w:pStyle w:val="Paragraphedeliste"/>
        <w:numPr>
          <w:ilvl w:val="1"/>
          <w:numId w:val="1"/>
        </w:numPr>
        <w:tabs>
          <w:tab w:val="left" w:pos="808"/>
        </w:tabs>
        <w:spacing w:line="279" w:lineRule="exact"/>
        <w:ind w:left="808"/>
      </w:pPr>
      <w:r>
        <w:t>Enregistre</w:t>
      </w:r>
      <w:r>
        <w:rPr>
          <w:spacing w:val="-2"/>
        </w:rPr>
        <w:t xml:space="preserve"> </w:t>
      </w:r>
      <w:r>
        <w:t>par</w:t>
      </w:r>
      <w:r>
        <w:rPr>
          <w:spacing w:val="-5"/>
        </w:rPr>
        <w:t xml:space="preserve"> </w:t>
      </w:r>
      <w:r>
        <w:t>écrit</w:t>
      </w:r>
      <w:r>
        <w:rPr>
          <w:spacing w:val="-2"/>
        </w:rPr>
        <w:t xml:space="preserve"> </w:t>
      </w:r>
      <w:r>
        <w:t>le</w:t>
      </w:r>
      <w:r>
        <w:rPr>
          <w:spacing w:val="-5"/>
        </w:rPr>
        <w:t xml:space="preserve"> </w:t>
      </w:r>
      <w:r>
        <w:t>nom</w:t>
      </w:r>
      <w:r>
        <w:rPr>
          <w:spacing w:val="-3"/>
        </w:rPr>
        <w:t xml:space="preserve"> </w:t>
      </w:r>
      <w:r>
        <w:t>des</w:t>
      </w:r>
      <w:r>
        <w:rPr>
          <w:spacing w:val="-1"/>
        </w:rPr>
        <w:t xml:space="preserve"> </w:t>
      </w:r>
      <w:r>
        <w:t>élus</w:t>
      </w:r>
      <w:r>
        <w:rPr>
          <w:spacing w:val="-2"/>
        </w:rPr>
        <w:t xml:space="preserve"> </w:t>
      </w:r>
      <w:r>
        <w:t>à</w:t>
      </w:r>
      <w:r>
        <w:rPr>
          <w:spacing w:val="-4"/>
        </w:rPr>
        <w:t xml:space="preserve"> </w:t>
      </w:r>
      <w:r>
        <w:t>chacun</w:t>
      </w:r>
      <w:r>
        <w:rPr>
          <w:spacing w:val="-3"/>
        </w:rPr>
        <w:t xml:space="preserve"> </w:t>
      </w:r>
      <w:r>
        <w:t>des</w:t>
      </w:r>
      <w:r>
        <w:rPr>
          <w:spacing w:val="-4"/>
        </w:rPr>
        <w:t xml:space="preserve"> </w:t>
      </w:r>
      <w:r>
        <w:rPr>
          <w:spacing w:val="-2"/>
        </w:rPr>
        <w:t>postes.</w:t>
      </w:r>
    </w:p>
    <w:p w14:paraId="70FC2319" w14:textId="77777777" w:rsidR="004D14C6" w:rsidRDefault="004D14C6">
      <w:pPr>
        <w:pStyle w:val="Corpsdetexte"/>
        <w:spacing w:before="1"/>
      </w:pPr>
    </w:p>
    <w:p w14:paraId="13DB5E03" w14:textId="77777777" w:rsidR="004D14C6" w:rsidRDefault="00000000">
      <w:pPr>
        <w:pStyle w:val="Titre3"/>
      </w:pPr>
      <w:r>
        <w:t>MEMBRES</w:t>
      </w:r>
      <w:r>
        <w:rPr>
          <w:spacing w:val="-4"/>
        </w:rPr>
        <w:t xml:space="preserve"> </w:t>
      </w:r>
      <w:r>
        <w:t>DE</w:t>
      </w:r>
      <w:r>
        <w:rPr>
          <w:spacing w:val="-2"/>
        </w:rPr>
        <w:t xml:space="preserve"> L’ASSEMBLÉE</w:t>
      </w:r>
    </w:p>
    <w:p w14:paraId="61B24A2B" w14:textId="77777777" w:rsidR="004D14C6" w:rsidRDefault="00000000">
      <w:pPr>
        <w:pStyle w:val="Paragraphedeliste"/>
        <w:numPr>
          <w:ilvl w:val="1"/>
          <w:numId w:val="1"/>
        </w:numPr>
        <w:tabs>
          <w:tab w:val="left" w:pos="807"/>
          <w:tab w:val="left" w:pos="820"/>
        </w:tabs>
        <w:ind w:right="114" w:hanging="360"/>
        <w:jc w:val="both"/>
      </w:pPr>
      <w:r>
        <w:t>À une assemblée des membres, les</w:t>
      </w:r>
      <w:r>
        <w:rPr>
          <w:spacing w:val="-2"/>
        </w:rPr>
        <w:t xml:space="preserve"> </w:t>
      </w:r>
      <w:r>
        <w:t>membres actifs en règle présents ont droit à un vote chacun. Le vote par procuration est prohibé.</w:t>
      </w:r>
    </w:p>
    <w:p w14:paraId="0FD42C7D" w14:textId="77777777" w:rsidR="004D14C6" w:rsidRDefault="004D14C6">
      <w:pPr>
        <w:pStyle w:val="Corpsdetexte"/>
        <w:spacing w:before="1"/>
      </w:pPr>
    </w:p>
    <w:p w14:paraId="59BB7B38" w14:textId="77777777" w:rsidR="004D14C6" w:rsidRDefault="00000000">
      <w:pPr>
        <w:pStyle w:val="Titre3"/>
        <w:spacing w:line="268" w:lineRule="exact"/>
      </w:pPr>
      <w:r>
        <w:t>PROCÉDURE</w:t>
      </w:r>
      <w:r>
        <w:rPr>
          <w:spacing w:val="-6"/>
        </w:rPr>
        <w:t xml:space="preserve"> </w:t>
      </w:r>
      <w:r>
        <w:t>DE</w:t>
      </w:r>
      <w:r>
        <w:rPr>
          <w:spacing w:val="-3"/>
        </w:rPr>
        <w:t xml:space="preserve"> </w:t>
      </w:r>
      <w:r>
        <w:t>MISE</w:t>
      </w:r>
      <w:r>
        <w:rPr>
          <w:spacing w:val="-4"/>
        </w:rPr>
        <w:t xml:space="preserve"> </w:t>
      </w:r>
      <w:r>
        <w:t>EN</w:t>
      </w:r>
      <w:r>
        <w:rPr>
          <w:spacing w:val="-5"/>
        </w:rPr>
        <w:t xml:space="preserve"> </w:t>
      </w:r>
      <w:r>
        <w:t>CANDIDATURE</w:t>
      </w:r>
      <w:r>
        <w:rPr>
          <w:spacing w:val="-3"/>
        </w:rPr>
        <w:t xml:space="preserve"> </w:t>
      </w:r>
      <w:r>
        <w:t>DES</w:t>
      </w:r>
      <w:r>
        <w:rPr>
          <w:spacing w:val="-5"/>
        </w:rPr>
        <w:t xml:space="preserve"> </w:t>
      </w:r>
      <w:r>
        <w:t>POSTES</w:t>
      </w:r>
      <w:r>
        <w:rPr>
          <w:spacing w:val="-6"/>
        </w:rPr>
        <w:t xml:space="preserve"> </w:t>
      </w:r>
      <w:r>
        <w:t>À</w:t>
      </w:r>
      <w:r>
        <w:rPr>
          <w:spacing w:val="-2"/>
        </w:rPr>
        <w:t xml:space="preserve"> COMBLER</w:t>
      </w:r>
    </w:p>
    <w:p w14:paraId="0872FBF3" w14:textId="3BB7A522" w:rsidR="004D14C6" w:rsidRDefault="00000000">
      <w:pPr>
        <w:pStyle w:val="Paragraphedeliste"/>
        <w:numPr>
          <w:ilvl w:val="1"/>
          <w:numId w:val="1"/>
        </w:numPr>
        <w:tabs>
          <w:tab w:val="left" w:pos="807"/>
        </w:tabs>
        <w:spacing w:line="279" w:lineRule="exact"/>
        <w:ind w:left="807" w:hanging="347"/>
        <w:jc w:val="both"/>
      </w:pPr>
      <w:r>
        <w:t>Mise</w:t>
      </w:r>
      <w:r>
        <w:rPr>
          <w:spacing w:val="-6"/>
        </w:rPr>
        <w:t xml:space="preserve"> </w:t>
      </w:r>
      <w:r>
        <w:t>en</w:t>
      </w:r>
      <w:r>
        <w:rPr>
          <w:spacing w:val="-4"/>
        </w:rPr>
        <w:t xml:space="preserve"> </w:t>
      </w:r>
      <w:r>
        <w:t>candidature</w:t>
      </w:r>
      <w:r>
        <w:rPr>
          <w:spacing w:val="-6"/>
        </w:rPr>
        <w:t xml:space="preserve"> </w:t>
      </w:r>
      <w:r>
        <w:t>séance</w:t>
      </w:r>
      <w:r>
        <w:rPr>
          <w:spacing w:val="-3"/>
        </w:rPr>
        <w:t xml:space="preserve"> </w:t>
      </w:r>
      <w:r w:rsidR="00524825">
        <w:rPr>
          <w:spacing w:val="-2"/>
        </w:rPr>
        <w:t>tenante ;</w:t>
      </w:r>
    </w:p>
    <w:p w14:paraId="3E383C45" w14:textId="050E9C7E" w:rsidR="004D14C6" w:rsidRDefault="00000000">
      <w:pPr>
        <w:pStyle w:val="Paragraphedeliste"/>
        <w:numPr>
          <w:ilvl w:val="1"/>
          <w:numId w:val="1"/>
        </w:numPr>
        <w:tabs>
          <w:tab w:val="left" w:pos="807"/>
          <w:tab w:val="left" w:pos="820"/>
        </w:tabs>
        <w:spacing w:before="1"/>
        <w:ind w:right="113" w:hanging="360"/>
        <w:jc w:val="both"/>
      </w:pPr>
      <w:r>
        <w:t xml:space="preserve">La mise en candidature se fait par proposition verbale d’un membre votant dûment appuyé par un autre membre </w:t>
      </w:r>
      <w:r w:rsidR="00524825">
        <w:t>votant ;</w:t>
      </w:r>
    </w:p>
    <w:p w14:paraId="0E6CF63D" w14:textId="557D70CA" w:rsidR="004D14C6" w:rsidRDefault="00000000">
      <w:pPr>
        <w:pStyle w:val="Paragraphedeliste"/>
        <w:numPr>
          <w:ilvl w:val="1"/>
          <w:numId w:val="1"/>
        </w:numPr>
        <w:tabs>
          <w:tab w:val="left" w:pos="807"/>
          <w:tab w:val="left" w:pos="820"/>
        </w:tabs>
        <w:spacing w:before="1"/>
        <w:ind w:right="114" w:hanging="360"/>
        <w:jc w:val="both"/>
      </w:pPr>
      <w:r>
        <w:t>La mise en candidature par</w:t>
      </w:r>
      <w:r>
        <w:rPr>
          <w:spacing w:val="40"/>
        </w:rPr>
        <w:t xml:space="preserve"> </w:t>
      </w:r>
      <w:r>
        <w:t xml:space="preserve">écrit est acceptée si le membre fourni une lettre signée indiquant son </w:t>
      </w:r>
      <w:r w:rsidR="00524825">
        <w:t>intention ;</w:t>
      </w:r>
    </w:p>
    <w:p w14:paraId="052F4D78" w14:textId="79BEB3DD" w:rsidR="004D14C6" w:rsidRDefault="00000000">
      <w:pPr>
        <w:pStyle w:val="Paragraphedeliste"/>
        <w:numPr>
          <w:ilvl w:val="1"/>
          <w:numId w:val="1"/>
        </w:numPr>
        <w:tabs>
          <w:tab w:val="left" w:pos="807"/>
          <w:tab w:val="left" w:pos="820"/>
        </w:tabs>
        <w:spacing w:before="1"/>
        <w:ind w:right="116" w:hanging="360"/>
        <w:jc w:val="both"/>
      </w:pPr>
      <w:r>
        <w:t>La ou les personnes mises en candidature donnent leur acceptation. Si plusieurs personnes sont mises en candidature à un même poste, le président d’élection</w:t>
      </w:r>
      <w:r>
        <w:rPr>
          <w:spacing w:val="40"/>
        </w:rPr>
        <w:t xml:space="preserve"> </w:t>
      </w:r>
      <w:r>
        <w:t xml:space="preserve">demande leur acceptation selon l’ordre inverse des propositions </w:t>
      </w:r>
      <w:r w:rsidR="00524825">
        <w:t>reçues ;</w:t>
      </w:r>
    </w:p>
    <w:p w14:paraId="02BB96C4" w14:textId="69931700" w:rsidR="004D14C6" w:rsidRDefault="00000000">
      <w:pPr>
        <w:pStyle w:val="Paragraphedeliste"/>
        <w:numPr>
          <w:ilvl w:val="1"/>
          <w:numId w:val="1"/>
        </w:numPr>
        <w:tabs>
          <w:tab w:val="left" w:pos="807"/>
        </w:tabs>
        <w:spacing w:line="279" w:lineRule="exact"/>
        <w:ind w:left="807" w:hanging="347"/>
        <w:jc w:val="both"/>
      </w:pPr>
      <w:r>
        <w:t>Le</w:t>
      </w:r>
      <w:r>
        <w:rPr>
          <w:spacing w:val="-6"/>
        </w:rPr>
        <w:t xml:space="preserve"> </w:t>
      </w:r>
      <w:r>
        <w:t>président</w:t>
      </w:r>
      <w:r>
        <w:rPr>
          <w:spacing w:val="-3"/>
        </w:rPr>
        <w:t xml:space="preserve"> </w:t>
      </w:r>
      <w:r>
        <w:t>d’élection</w:t>
      </w:r>
      <w:r>
        <w:rPr>
          <w:spacing w:val="-4"/>
        </w:rPr>
        <w:t xml:space="preserve"> </w:t>
      </w:r>
      <w:r>
        <w:t>ne</w:t>
      </w:r>
      <w:r>
        <w:rPr>
          <w:spacing w:val="-7"/>
        </w:rPr>
        <w:t xml:space="preserve"> </w:t>
      </w:r>
      <w:r>
        <w:t>peut</w:t>
      </w:r>
      <w:r>
        <w:rPr>
          <w:spacing w:val="-4"/>
        </w:rPr>
        <w:t xml:space="preserve"> </w:t>
      </w:r>
      <w:r>
        <w:t>proposer</w:t>
      </w:r>
      <w:r>
        <w:rPr>
          <w:spacing w:val="-3"/>
        </w:rPr>
        <w:t xml:space="preserve"> </w:t>
      </w:r>
      <w:r>
        <w:t>ni</w:t>
      </w:r>
      <w:r>
        <w:rPr>
          <w:spacing w:val="-6"/>
        </w:rPr>
        <w:t xml:space="preserve"> </w:t>
      </w:r>
      <w:r>
        <w:t>appuyer</w:t>
      </w:r>
      <w:r>
        <w:rPr>
          <w:spacing w:val="-3"/>
        </w:rPr>
        <w:t xml:space="preserve"> </w:t>
      </w:r>
      <w:r>
        <w:t>aucune</w:t>
      </w:r>
      <w:r>
        <w:rPr>
          <w:spacing w:val="-3"/>
        </w:rPr>
        <w:t xml:space="preserve"> </w:t>
      </w:r>
      <w:r w:rsidR="00524825">
        <w:rPr>
          <w:spacing w:val="-2"/>
        </w:rPr>
        <w:t>candidature ;</w:t>
      </w:r>
    </w:p>
    <w:p w14:paraId="71938A15" w14:textId="77777777" w:rsidR="004D14C6" w:rsidRDefault="00000000">
      <w:pPr>
        <w:pStyle w:val="Paragraphedeliste"/>
        <w:numPr>
          <w:ilvl w:val="1"/>
          <w:numId w:val="1"/>
        </w:numPr>
        <w:tabs>
          <w:tab w:val="left" w:pos="807"/>
          <w:tab w:val="left" w:pos="820"/>
        </w:tabs>
        <w:ind w:right="115" w:hanging="360"/>
        <w:jc w:val="both"/>
      </w:pPr>
      <w:r>
        <w:t>Toutefois, le président conserve le droit de voter au même titre que les autres</w:t>
      </w:r>
      <w:r>
        <w:rPr>
          <w:spacing w:val="80"/>
        </w:rPr>
        <w:t xml:space="preserve"> </w:t>
      </w:r>
      <w:r>
        <w:rPr>
          <w:spacing w:val="-2"/>
        </w:rPr>
        <w:t>membres.</w:t>
      </w:r>
    </w:p>
    <w:p w14:paraId="44254044" w14:textId="77777777" w:rsidR="004D14C6" w:rsidRDefault="004D14C6">
      <w:pPr>
        <w:jc w:val="both"/>
        <w:sectPr w:rsidR="004D14C6">
          <w:pgSz w:w="12240" w:h="15840"/>
          <w:pgMar w:top="1520" w:right="1680" w:bottom="1420" w:left="1700" w:header="720" w:footer="1231" w:gutter="0"/>
          <w:cols w:space="720"/>
        </w:sectPr>
      </w:pPr>
    </w:p>
    <w:p w14:paraId="641F4C30" w14:textId="77777777" w:rsidR="004D14C6" w:rsidRDefault="00000000">
      <w:pPr>
        <w:pStyle w:val="Titre3"/>
        <w:spacing w:before="46" w:line="268" w:lineRule="exact"/>
      </w:pPr>
      <w:r>
        <w:rPr>
          <w:spacing w:val="-2"/>
        </w:rPr>
        <w:lastRenderedPageBreak/>
        <w:t>SCRUTIN</w:t>
      </w:r>
    </w:p>
    <w:p w14:paraId="1FBAC553" w14:textId="7976C249" w:rsidR="004D14C6" w:rsidRDefault="00000000">
      <w:pPr>
        <w:pStyle w:val="Paragraphedeliste"/>
        <w:numPr>
          <w:ilvl w:val="1"/>
          <w:numId w:val="1"/>
        </w:numPr>
        <w:tabs>
          <w:tab w:val="left" w:pos="808"/>
        </w:tabs>
        <w:spacing w:line="279" w:lineRule="exact"/>
        <w:ind w:left="808"/>
      </w:pPr>
      <w:r>
        <w:t>Le</w:t>
      </w:r>
      <w:r>
        <w:rPr>
          <w:spacing w:val="-4"/>
        </w:rPr>
        <w:t xml:space="preserve"> </w:t>
      </w:r>
      <w:r>
        <w:t>scrutin</w:t>
      </w:r>
      <w:r>
        <w:rPr>
          <w:spacing w:val="-5"/>
        </w:rPr>
        <w:t xml:space="preserve"> </w:t>
      </w:r>
      <w:r>
        <w:t>est</w:t>
      </w:r>
      <w:r>
        <w:rPr>
          <w:spacing w:val="-3"/>
        </w:rPr>
        <w:t xml:space="preserve"> </w:t>
      </w:r>
      <w:r w:rsidR="00524825">
        <w:rPr>
          <w:spacing w:val="-2"/>
        </w:rPr>
        <w:t>secret ;</w:t>
      </w:r>
    </w:p>
    <w:p w14:paraId="5B30CC9B" w14:textId="51C0B5CC" w:rsidR="004D14C6" w:rsidRDefault="00000000">
      <w:pPr>
        <w:pStyle w:val="Paragraphedeliste"/>
        <w:numPr>
          <w:ilvl w:val="1"/>
          <w:numId w:val="1"/>
        </w:numPr>
        <w:tabs>
          <w:tab w:val="left" w:pos="808"/>
          <w:tab w:val="left" w:pos="820"/>
        </w:tabs>
        <w:ind w:right="115" w:hanging="360"/>
      </w:pPr>
      <w:r>
        <w:t>Si</w:t>
      </w:r>
      <w:r>
        <w:rPr>
          <w:spacing w:val="-4"/>
        </w:rPr>
        <w:t xml:space="preserve"> </w:t>
      </w:r>
      <w:r>
        <w:t>le</w:t>
      </w:r>
      <w:r>
        <w:rPr>
          <w:spacing w:val="-2"/>
        </w:rPr>
        <w:t xml:space="preserve"> </w:t>
      </w:r>
      <w:r>
        <w:t>nombre</w:t>
      </w:r>
      <w:r>
        <w:rPr>
          <w:spacing w:val="-3"/>
        </w:rPr>
        <w:t xml:space="preserve"> </w:t>
      </w:r>
      <w:r>
        <w:t>de</w:t>
      </w:r>
      <w:r>
        <w:rPr>
          <w:spacing w:val="-3"/>
        </w:rPr>
        <w:t xml:space="preserve"> </w:t>
      </w:r>
      <w:r>
        <w:t>candidatures</w:t>
      </w:r>
      <w:r>
        <w:rPr>
          <w:spacing w:val="-2"/>
        </w:rPr>
        <w:t xml:space="preserve"> </w:t>
      </w:r>
      <w:r>
        <w:t>est</w:t>
      </w:r>
      <w:r>
        <w:rPr>
          <w:spacing w:val="-3"/>
        </w:rPr>
        <w:t xml:space="preserve"> </w:t>
      </w:r>
      <w:r>
        <w:t>égal</w:t>
      </w:r>
      <w:r>
        <w:rPr>
          <w:spacing w:val="-4"/>
        </w:rPr>
        <w:t xml:space="preserve"> </w:t>
      </w:r>
      <w:r>
        <w:t>au</w:t>
      </w:r>
      <w:r>
        <w:rPr>
          <w:spacing w:val="-3"/>
        </w:rPr>
        <w:t xml:space="preserve"> </w:t>
      </w:r>
      <w:r>
        <w:t>nombre</w:t>
      </w:r>
      <w:r>
        <w:rPr>
          <w:spacing w:val="-3"/>
        </w:rPr>
        <w:t xml:space="preserve"> </w:t>
      </w:r>
      <w:r>
        <w:t>de</w:t>
      </w:r>
      <w:r>
        <w:rPr>
          <w:spacing w:val="-5"/>
        </w:rPr>
        <w:t xml:space="preserve"> </w:t>
      </w:r>
      <w:r>
        <w:t>postes</w:t>
      </w:r>
      <w:r>
        <w:rPr>
          <w:spacing w:val="-3"/>
        </w:rPr>
        <w:t xml:space="preserve"> </w:t>
      </w:r>
      <w:r>
        <w:t>à</w:t>
      </w:r>
      <w:r>
        <w:rPr>
          <w:spacing w:val="-3"/>
        </w:rPr>
        <w:t xml:space="preserve"> </w:t>
      </w:r>
      <w:r>
        <w:t>combler,</w:t>
      </w:r>
      <w:r>
        <w:rPr>
          <w:spacing w:val="-3"/>
        </w:rPr>
        <w:t xml:space="preserve"> </w:t>
      </w:r>
      <w:r>
        <w:t>les candidats</w:t>
      </w:r>
      <w:r>
        <w:rPr>
          <w:spacing w:val="-3"/>
        </w:rPr>
        <w:t xml:space="preserve"> </w:t>
      </w:r>
      <w:r>
        <w:t xml:space="preserve">sont déclarés élus par </w:t>
      </w:r>
      <w:r w:rsidR="00524825">
        <w:t>acclamation ;</w:t>
      </w:r>
    </w:p>
    <w:p w14:paraId="7A262CC6" w14:textId="710F0DB5" w:rsidR="004D14C6" w:rsidRDefault="00000000">
      <w:pPr>
        <w:pStyle w:val="Paragraphedeliste"/>
        <w:numPr>
          <w:ilvl w:val="1"/>
          <w:numId w:val="1"/>
        </w:numPr>
        <w:tabs>
          <w:tab w:val="left" w:pos="808"/>
        </w:tabs>
        <w:spacing w:before="1"/>
        <w:ind w:left="808"/>
      </w:pPr>
      <w:r>
        <w:t>Le</w:t>
      </w:r>
      <w:r>
        <w:rPr>
          <w:spacing w:val="-7"/>
        </w:rPr>
        <w:t xml:space="preserve"> </w:t>
      </w:r>
      <w:r>
        <w:t>vote</w:t>
      </w:r>
      <w:r>
        <w:rPr>
          <w:spacing w:val="-3"/>
        </w:rPr>
        <w:t xml:space="preserve"> </w:t>
      </w:r>
      <w:r>
        <w:t>s’exerce</w:t>
      </w:r>
      <w:r>
        <w:rPr>
          <w:spacing w:val="-5"/>
        </w:rPr>
        <w:t xml:space="preserve"> </w:t>
      </w:r>
      <w:r>
        <w:t>si</w:t>
      </w:r>
      <w:r>
        <w:rPr>
          <w:spacing w:val="-3"/>
        </w:rPr>
        <w:t xml:space="preserve"> </w:t>
      </w:r>
      <w:r>
        <w:t>deux</w:t>
      </w:r>
      <w:r>
        <w:rPr>
          <w:spacing w:val="-6"/>
        </w:rPr>
        <w:t xml:space="preserve"> </w:t>
      </w:r>
      <w:r>
        <w:t>candidats</w:t>
      </w:r>
      <w:r>
        <w:rPr>
          <w:spacing w:val="-3"/>
        </w:rPr>
        <w:t xml:space="preserve"> </w:t>
      </w:r>
      <w:r>
        <w:t>ou</w:t>
      </w:r>
      <w:r>
        <w:rPr>
          <w:spacing w:val="-4"/>
        </w:rPr>
        <w:t xml:space="preserve"> </w:t>
      </w:r>
      <w:r>
        <w:t>plus</w:t>
      </w:r>
      <w:r>
        <w:rPr>
          <w:spacing w:val="-3"/>
        </w:rPr>
        <w:t xml:space="preserve"> </w:t>
      </w:r>
      <w:r>
        <w:t>se</w:t>
      </w:r>
      <w:r>
        <w:rPr>
          <w:spacing w:val="-3"/>
        </w:rPr>
        <w:t xml:space="preserve"> </w:t>
      </w:r>
      <w:r>
        <w:t>présentent</w:t>
      </w:r>
      <w:r>
        <w:rPr>
          <w:spacing w:val="-3"/>
        </w:rPr>
        <w:t xml:space="preserve"> </w:t>
      </w:r>
      <w:r>
        <w:t>à</w:t>
      </w:r>
      <w:r>
        <w:rPr>
          <w:spacing w:val="-3"/>
        </w:rPr>
        <w:t xml:space="preserve"> </w:t>
      </w:r>
      <w:r>
        <w:t>un</w:t>
      </w:r>
      <w:r>
        <w:rPr>
          <w:spacing w:val="-4"/>
        </w:rPr>
        <w:t xml:space="preserve"> </w:t>
      </w:r>
      <w:r w:rsidR="00524825">
        <w:rPr>
          <w:spacing w:val="-2"/>
        </w:rPr>
        <w:t>poste ;</w:t>
      </w:r>
    </w:p>
    <w:p w14:paraId="2590994C" w14:textId="172EA61C" w:rsidR="004D14C6" w:rsidRDefault="00000000">
      <w:pPr>
        <w:pStyle w:val="Paragraphedeliste"/>
        <w:numPr>
          <w:ilvl w:val="1"/>
          <w:numId w:val="1"/>
        </w:numPr>
        <w:tabs>
          <w:tab w:val="left" w:pos="808"/>
        </w:tabs>
        <w:spacing w:before="1" w:line="279" w:lineRule="exact"/>
        <w:ind w:left="808"/>
      </w:pPr>
      <w:r>
        <w:t>Le</w:t>
      </w:r>
      <w:r>
        <w:rPr>
          <w:spacing w:val="-3"/>
        </w:rPr>
        <w:t xml:space="preserve"> </w:t>
      </w:r>
      <w:r>
        <w:t>candidat</w:t>
      </w:r>
      <w:r>
        <w:rPr>
          <w:spacing w:val="-6"/>
        </w:rPr>
        <w:t xml:space="preserve"> </w:t>
      </w:r>
      <w:r>
        <w:t>ayant</w:t>
      </w:r>
      <w:r>
        <w:rPr>
          <w:spacing w:val="-4"/>
        </w:rPr>
        <w:t xml:space="preserve"> </w:t>
      </w:r>
      <w:r>
        <w:t>obtenu</w:t>
      </w:r>
      <w:r>
        <w:rPr>
          <w:spacing w:val="-5"/>
        </w:rPr>
        <w:t xml:space="preserve"> </w:t>
      </w:r>
      <w:r>
        <w:t>le</w:t>
      </w:r>
      <w:r>
        <w:rPr>
          <w:spacing w:val="-2"/>
        </w:rPr>
        <w:t xml:space="preserve"> </w:t>
      </w:r>
      <w:r>
        <w:t>plus</w:t>
      </w:r>
      <w:r>
        <w:rPr>
          <w:spacing w:val="-3"/>
        </w:rPr>
        <w:t xml:space="preserve"> </w:t>
      </w:r>
      <w:r>
        <w:t>de</w:t>
      </w:r>
      <w:r>
        <w:rPr>
          <w:spacing w:val="-4"/>
        </w:rPr>
        <w:t xml:space="preserve"> </w:t>
      </w:r>
      <w:r>
        <w:t>voix</w:t>
      </w:r>
      <w:r>
        <w:rPr>
          <w:spacing w:val="-3"/>
        </w:rPr>
        <w:t xml:space="preserve"> </w:t>
      </w:r>
      <w:r>
        <w:t>est</w:t>
      </w:r>
      <w:r>
        <w:rPr>
          <w:spacing w:val="-1"/>
        </w:rPr>
        <w:t xml:space="preserve"> </w:t>
      </w:r>
      <w:r w:rsidR="00524825">
        <w:rPr>
          <w:spacing w:val="-4"/>
        </w:rPr>
        <w:t>élu ;</w:t>
      </w:r>
    </w:p>
    <w:p w14:paraId="3755CBB5" w14:textId="77777777" w:rsidR="004D14C6" w:rsidRDefault="00000000">
      <w:pPr>
        <w:pStyle w:val="Paragraphedeliste"/>
        <w:numPr>
          <w:ilvl w:val="1"/>
          <w:numId w:val="1"/>
        </w:numPr>
        <w:tabs>
          <w:tab w:val="left" w:pos="808"/>
        </w:tabs>
        <w:spacing w:line="279" w:lineRule="exact"/>
        <w:ind w:left="808"/>
      </w:pPr>
      <w:r>
        <w:t>Le</w:t>
      </w:r>
      <w:r>
        <w:rPr>
          <w:spacing w:val="-3"/>
        </w:rPr>
        <w:t xml:space="preserve"> </w:t>
      </w:r>
      <w:r>
        <w:t>nombre</w:t>
      </w:r>
      <w:r>
        <w:rPr>
          <w:spacing w:val="-3"/>
        </w:rPr>
        <w:t xml:space="preserve"> </w:t>
      </w:r>
      <w:r>
        <w:t>de</w:t>
      </w:r>
      <w:r>
        <w:rPr>
          <w:spacing w:val="-5"/>
        </w:rPr>
        <w:t xml:space="preserve"> </w:t>
      </w:r>
      <w:r>
        <w:t>voix</w:t>
      </w:r>
      <w:r>
        <w:rPr>
          <w:spacing w:val="-5"/>
        </w:rPr>
        <w:t xml:space="preserve"> </w:t>
      </w:r>
      <w:r>
        <w:t>obtenu</w:t>
      </w:r>
      <w:r>
        <w:rPr>
          <w:spacing w:val="-6"/>
        </w:rPr>
        <w:t xml:space="preserve"> </w:t>
      </w:r>
      <w:r>
        <w:t>par</w:t>
      </w:r>
      <w:r>
        <w:rPr>
          <w:spacing w:val="-3"/>
        </w:rPr>
        <w:t xml:space="preserve"> </w:t>
      </w:r>
      <w:r>
        <w:t>les candidats</w:t>
      </w:r>
      <w:r>
        <w:rPr>
          <w:spacing w:val="-5"/>
        </w:rPr>
        <w:t xml:space="preserve"> </w:t>
      </w:r>
      <w:r>
        <w:t>n’est</w:t>
      </w:r>
      <w:r>
        <w:rPr>
          <w:spacing w:val="-5"/>
        </w:rPr>
        <w:t xml:space="preserve"> </w:t>
      </w:r>
      <w:r>
        <w:t>jamais</w:t>
      </w:r>
      <w:r>
        <w:rPr>
          <w:spacing w:val="-2"/>
        </w:rPr>
        <w:t xml:space="preserve"> divulgué.</w:t>
      </w:r>
    </w:p>
    <w:p w14:paraId="7174A316" w14:textId="77777777" w:rsidR="004D14C6" w:rsidRDefault="004D14C6">
      <w:pPr>
        <w:pStyle w:val="Corpsdetexte"/>
      </w:pPr>
    </w:p>
    <w:p w14:paraId="22A17602" w14:textId="77777777" w:rsidR="004D14C6" w:rsidRDefault="00000000">
      <w:pPr>
        <w:pStyle w:val="Titre3"/>
      </w:pPr>
      <w:r>
        <w:t>BULLETINS</w:t>
      </w:r>
      <w:r>
        <w:rPr>
          <w:spacing w:val="-8"/>
        </w:rPr>
        <w:t xml:space="preserve"> </w:t>
      </w:r>
      <w:r>
        <w:t>DE</w:t>
      </w:r>
      <w:r>
        <w:rPr>
          <w:spacing w:val="-4"/>
        </w:rPr>
        <w:t xml:space="preserve"> VOTE</w:t>
      </w:r>
    </w:p>
    <w:p w14:paraId="2738FDAD" w14:textId="77777777" w:rsidR="004D14C6" w:rsidRDefault="00000000">
      <w:pPr>
        <w:pStyle w:val="Paragraphedeliste"/>
        <w:numPr>
          <w:ilvl w:val="1"/>
          <w:numId w:val="1"/>
        </w:numPr>
        <w:tabs>
          <w:tab w:val="left" w:pos="808"/>
          <w:tab w:val="left" w:pos="820"/>
        </w:tabs>
        <w:spacing w:before="1"/>
        <w:ind w:right="114" w:hanging="360"/>
      </w:pPr>
      <w:r>
        <w:t>A la fin de la séance, les bulletins de votes sont détruits par le secrétaire d’assemblée à</w:t>
      </w:r>
      <w:r>
        <w:rPr>
          <w:spacing w:val="40"/>
        </w:rPr>
        <w:t xml:space="preserve"> </w:t>
      </w:r>
      <w:r>
        <w:t>la suite d’une résolution de l’assemblée dûment résolue.</w:t>
      </w:r>
    </w:p>
    <w:p w14:paraId="50688C3F" w14:textId="77777777" w:rsidR="004D14C6" w:rsidRDefault="004D14C6">
      <w:pPr>
        <w:sectPr w:rsidR="004D14C6">
          <w:pgSz w:w="12240" w:h="15840"/>
          <w:pgMar w:top="1520" w:right="1680" w:bottom="1420" w:left="1700" w:header="720" w:footer="1231" w:gutter="0"/>
          <w:cols w:space="720"/>
        </w:sectPr>
      </w:pPr>
    </w:p>
    <w:p w14:paraId="55D921C8" w14:textId="77777777" w:rsidR="004D14C6" w:rsidRDefault="00000000">
      <w:pPr>
        <w:pStyle w:val="Titre3"/>
        <w:spacing w:before="46" w:line="267" w:lineRule="exact"/>
        <w:ind w:left="2" w:right="18"/>
        <w:jc w:val="center"/>
      </w:pPr>
      <w:r>
        <w:lastRenderedPageBreak/>
        <w:t>ANNEXE</w:t>
      </w:r>
      <w:r>
        <w:rPr>
          <w:spacing w:val="-5"/>
        </w:rPr>
        <w:t xml:space="preserve"> </w:t>
      </w:r>
      <w:r>
        <w:rPr>
          <w:spacing w:val="-10"/>
        </w:rPr>
        <w:t>2</w:t>
      </w:r>
    </w:p>
    <w:p w14:paraId="05F1C7C8" w14:textId="77777777" w:rsidR="004D14C6" w:rsidRDefault="00000000">
      <w:pPr>
        <w:pStyle w:val="Titre4"/>
      </w:pPr>
      <w:r>
        <w:t>Politique</w:t>
      </w:r>
      <w:r>
        <w:rPr>
          <w:spacing w:val="-6"/>
        </w:rPr>
        <w:t xml:space="preserve"> </w:t>
      </w:r>
      <w:r>
        <w:t>de</w:t>
      </w:r>
      <w:r>
        <w:rPr>
          <w:spacing w:val="-5"/>
        </w:rPr>
        <w:t xml:space="preserve"> </w:t>
      </w:r>
      <w:r>
        <w:rPr>
          <w:spacing w:val="-2"/>
        </w:rPr>
        <w:t>dépenses</w:t>
      </w:r>
    </w:p>
    <w:p w14:paraId="2789FA22" w14:textId="77777777" w:rsidR="004D14C6" w:rsidRDefault="004D14C6">
      <w:pPr>
        <w:pStyle w:val="Corpsdetexte"/>
        <w:rPr>
          <w:b/>
        </w:rPr>
      </w:pPr>
    </w:p>
    <w:p w14:paraId="734D9FD9" w14:textId="77777777" w:rsidR="004D14C6" w:rsidRDefault="00000000">
      <w:pPr>
        <w:pStyle w:val="Corpsdetexte"/>
        <w:ind w:left="100" w:right="113"/>
        <w:jc w:val="both"/>
      </w:pPr>
      <w:r>
        <w:t xml:space="preserve">Règle générale, les dépenses doivent être prévues et acceptées par le conseil d’administration avant d’être encourues. La personne soumet son rapport de dépenses clairement complété au </w:t>
      </w:r>
      <w:r>
        <w:rPr>
          <w:spacing w:val="-2"/>
        </w:rPr>
        <w:t>trésorier.</w:t>
      </w:r>
    </w:p>
    <w:p w14:paraId="03FA3C33" w14:textId="77777777" w:rsidR="004D14C6" w:rsidRDefault="004D14C6">
      <w:pPr>
        <w:pStyle w:val="Corpsdetexte"/>
        <w:spacing w:before="1"/>
      </w:pPr>
    </w:p>
    <w:p w14:paraId="31E42773" w14:textId="3369DA55" w:rsidR="004D14C6" w:rsidRDefault="00000000">
      <w:pPr>
        <w:pStyle w:val="Titre4"/>
        <w:spacing w:line="240" w:lineRule="auto"/>
        <w:ind w:left="100" w:right="0"/>
        <w:jc w:val="both"/>
      </w:pPr>
      <w:r>
        <w:t>Frais</w:t>
      </w:r>
      <w:r>
        <w:rPr>
          <w:spacing w:val="-6"/>
        </w:rPr>
        <w:t xml:space="preserve"> </w:t>
      </w:r>
      <w:r>
        <w:t>de</w:t>
      </w:r>
      <w:r>
        <w:rPr>
          <w:spacing w:val="-8"/>
        </w:rPr>
        <w:t xml:space="preserve"> </w:t>
      </w:r>
      <w:r>
        <w:t>séjour</w:t>
      </w:r>
      <w:r>
        <w:rPr>
          <w:spacing w:val="-4"/>
        </w:rPr>
        <w:t xml:space="preserve"> </w:t>
      </w:r>
      <w:r>
        <w:t>et</w:t>
      </w:r>
      <w:r>
        <w:rPr>
          <w:spacing w:val="-7"/>
        </w:rPr>
        <w:t xml:space="preserve"> </w:t>
      </w:r>
      <w:r>
        <w:t>de</w:t>
      </w:r>
      <w:r>
        <w:rPr>
          <w:spacing w:val="-6"/>
        </w:rPr>
        <w:t xml:space="preserve"> </w:t>
      </w:r>
      <w:r>
        <w:t>déplacement</w:t>
      </w:r>
      <w:r>
        <w:rPr>
          <w:spacing w:val="-4"/>
        </w:rPr>
        <w:t xml:space="preserve"> </w:t>
      </w:r>
      <w:r>
        <w:t>des</w:t>
      </w:r>
      <w:r>
        <w:rPr>
          <w:spacing w:val="-4"/>
        </w:rPr>
        <w:t xml:space="preserve"> </w:t>
      </w:r>
      <w:r>
        <w:t>entraîneurs</w:t>
      </w:r>
      <w:r>
        <w:rPr>
          <w:spacing w:val="-6"/>
        </w:rPr>
        <w:t xml:space="preserve"> </w:t>
      </w:r>
      <w:r>
        <w:t>lors</w:t>
      </w:r>
      <w:r>
        <w:rPr>
          <w:spacing w:val="-4"/>
        </w:rPr>
        <w:t xml:space="preserve"> </w:t>
      </w:r>
      <w:r>
        <w:t>des</w:t>
      </w:r>
      <w:r>
        <w:rPr>
          <w:spacing w:val="-5"/>
        </w:rPr>
        <w:t xml:space="preserve"> </w:t>
      </w:r>
      <w:r>
        <w:t>compétitions</w:t>
      </w:r>
    </w:p>
    <w:p w14:paraId="18CA4617" w14:textId="375BE558" w:rsidR="004D14C6" w:rsidRDefault="00000000">
      <w:pPr>
        <w:pStyle w:val="Paragraphedeliste"/>
        <w:numPr>
          <w:ilvl w:val="1"/>
          <w:numId w:val="1"/>
        </w:numPr>
        <w:tabs>
          <w:tab w:val="left" w:pos="807"/>
          <w:tab w:val="left" w:pos="820"/>
        </w:tabs>
        <w:spacing w:before="3" w:line="237" w:lineRule="auto"/>
        <w:ind w:right="120" w:hanging="360"/>
        <w:jc w:val="both"/>
      </w:pPr>
      <w:r>
        <w:t xml:space="preserve">Les frais de séjour sont remboursés à l’entraîneur. Le coût d’une chambre d’hôtel </w:t>
      </w:r>
      <w:r w:rsidR="00AD714A">
        <w:t>sera le prix d’une chambre suggérée dans l’invitation sur le site de PVQ sauf sur autorisation du CA</w:t>
      </w:r>
    </w:p>
    <w:p w14:paraId="22EF95A2" w14:textId="67207176" w:rsidR="004D14C6" w:rsidRDefault="00000000">
      <w:pPr>
        <w:pStyle w:val="Paragraphedeliste"/>
        <w:numPr>
          <w:ilvl w:val="1"/>
          <w:numId w:val="1"/>
        </w:numPr>
        <w:tabs>
          <w:tab w:val="left" w:pos="807"/>
          <w:tab w:val="left" w:pos="820"/>
        </w:tabs>
        <w:spacing w:before="2"/>
        <w:ind w:right="120" w:hanging="360"/>
        <w:jc w:val="both"/>
      </w:pPr>
      <w:r>
        <w:t>Les dépenses</w:t>
      </w:r>
      <w:r>
        <w:rPr>
          <w:spacing w:val="-1"/>
        </w:rPr>
        <w:t xml:space="preserve"> </w:t>
      </w:r>
      <w:r>
        <w:t>admissibles pour l’utilisation de</w:t>
      </w:r>
      <w:r>
        <w:rPr>
          <w:spacing w:val="-1"/>
        </w:rPr>
        <w:t xml:space="preserve"> </w:t>
      </w:r>
      <w:r>
        <w:t>l’automobile sont de 0,30 $</w:t>
      </w:r>
      <w:r>
        <w:rPr>
          <w:spacing w:val="-1"/>
        </w:rPr>
        <w:t xml:space="preserve"> </w:t>
      </w:r>
      <w:r>
        <w:t xml:space="preserve">par kilomètre. Aucune dépense de transport (kilométrage) n’est remboursée lorsque l’entraîneur se déplace pour une compétition provinciale si un transport par autobus est </w:t>
      </w:r>
      <w:r w:rsidR="00AD714A">
        <w:t xml:space="preserve">organisé. Si les déplacements sont effectués avec une voiture de location, le coût de la location et de l’essence seront remboursés sur présentation des factures. </w:t>
      </w:r>
    </w:p>
    <w:p w14:paraId="1EC4B515" w14:textId="77777777" w:rsidR="00AD714A" w:rsidRDefault="00000000">
      <w:pPr>
        <w:pStyle w:val="Paragraphedeliste"/>
        <w:numPr>
          <w:ilvl w:val="1"/>
          <w:numId w:val="1"/>
        </w:numPr>
        <w:tabs>
          <w:tab w:val="left" w:pos="808"/>
          <w:tab w:val="left" w:pos="820"/>
        </w:tabs>
        <w:spacing w:before="1"/>
        <w:ind w:right="116" w:hanging="360"/>
      </w:pPr>
      <w:r>
        <w:t>Un</w:t>
      </w:r>
      <w:r>
        <w:rPr>
          <w:spacing w:val="40"/>
        </w:rPr>
        <w:t xml:space="preserve"> </w:t>
      </w:r>
      <w:r>
        <w:t>per</w:t>
      </w:r>
      <w:r>
        <w:rPr>
          <w:spacing w:val="40"/>
        </w:rPr>
        <w:t xml:space="preserve"> </w:t>
      </w:r>
      <w:r>
        <w:t>diem</w:t>
      </w:r>
      <w:r>
        <w:rPr>
          <w:spacing w:val="40"/>
        </w:rPr>
        <w:t xml:space="preserve"> </w:t>
      </w:r>
      <w:r>
        <w:t>de</w:t>
      </w:r>
      <w:r>
        <w:rPr>
          <w:spacing w:val="40"/>
        </w:rPr>
        <w:t xml:space="preserve"> </w:t>
      </w:r>
      <w:r w:rsidR="00AD714A">
        <w:t>45</w:t>
      </w:r>
      <w:r>
        <w:rPr>
          <w:spacing w:val="40"/>
        </w:rPr>
        <w:t xml:space="preserve"> </w:t>
      </w:r>
      <w:r>
        <w:t>$</w:t>
      </w:r>
      <w:r>
        <w:rPr>
          <w:spacing w:val="40"/>
        </w:rPr>
        <w:t xml:space="preserve"> </w:t>
      </w:r>
      <w:r>
        <w:t>est</w:t>
      </w:r>
      <w:r>
        <w:rPr>
          <w:spacing w:val="40"/>
        </w:rPr>
        <w:t xml:space="preserve"> </w:t>
      </w:r>
      <w:r>
        <w:t>alloué</w:t>
      </w:r>
      <w:r>
        <w:rPr>
          <w:spacing w:val="40"/>
        </w:rPr>
        <w:t xml:space="preserve"> </w:t>
      </w:r>
      <w:r>
        <w:t>à</w:t>
      </w:r>
      <w:r>
        <w:rPr>
          <w:spacing w:val="40"/>
        </w:rPr>
        <w:t xml:space="preserve"> </w:t>
      </w:r>
      <w:r>
        <w:t>titre</w:t>
      </w:r>
      <w:r>
        <w:rPr>
          <w:spacing w:val="40"/>
        </w:rPr>
        <w:t xml:space="preserve"> </w:t>
      </w:r>
      <w:r>
        <w:t>de</w:t>
      </w:r>
      <w:r>
        <w:rPr>
          <w:spacing w:val="40"/>
        </w:rPr>
        <w:t xml:space="preserve"> </w:t>
      </w:r>
      <w:r>
        <w:t>frais</w:t>
      </w:r>
      <w:r>
        <w:rPr>
          <w:spacing w:val="40"/>
        </w:rPr>
        <w:t xml:space="preserve"> </w:t>
      </w:r>
      <w:r>
        <w:t>de</w:t>
      </w:r>
      <w:r>
        <w:rPr>
          <w:spacing w:val="40"/>
        </w:rPr>
        <w:t xml:space="preserve"> </w:t>
      </w:r>
      <w:r>
        <w:t>séjour</w:t>
      </w:r>
      <w:r>
        <w:rPr>
          <w:spacing w:val="40"/>
        </w:rPr>
        <w:t xml:space="preserve"> </w:t>
      </w:r>
      <w:r>
        <w:t>pour</w:t>
      </w:r>
      <w:r>
        <w:rPr>
          <w:spacing w:val="40"/>
        </w:rPr>
        <w:t xml:space="preserve"> </w:t>
      </w:r>
      <w:r>
        <w:t>chaque</w:t>
      </w:r>
      <w:r>
        <w:rPr>
          <w:spacing w:val="40"/>
        </w:rPr>
        <w:t xml:space="preserve"> </w:t>
      </w:r>
      <w:r>
        <w:t>journée</w:t>
      </w:r>
      <w:r>
        <w:rPr>
          <w:spacing w:val="40"/>
        </w:rPr>
        <w:t xml:space="preserve"> </w:t>
      </w:r>
      <w:r>
        <w:t>à</w:t>
      </w:r>
      <w:r>
        <w:rPr>
          <w:spacing w:val="40"/>
        </w:rPr>
        <w:t xml:space="preserve"> </w:t>
      </w:r>
      <w:r>
        <w:t xml:space="preserve">l’extérieur soit 8 $ pour le petit déjeuner, 12 $ pour le dîner et </w:t>
      </w:r>
      <w:r w:rsidR="00AD714A">
        <w:t>25</w:t>
      </w:r>
      <w:r>
        <w:t xml:space="preserve"> $</w:t>
      </w:r>
      <w:r>
        <w:rPr>
          <w:spacing w:val="40"/>
        </w:rPr>
        <w:t xml:space="preserve"> </w:t>
      </w:r>
      <w:r>
        <w:t>pour le souper</w:t>
      </w:r>
      <w:r w:rsidR="00AD714A">
        <w:t xml:space="preserve">, si les repas ne sont pas fournis. </w:t>
      </w:r>
    </w:p>
    <w:p w14:paraId="5C4C20F2" w14:textId="759CE331" w:rsidR="004D14C6" w:rsidRDefault="00000000">
      <w:pPr>
        <w:pStyle w:val="Paragraphedeliste"/>
        <w:numPr>
          <w:ilvl w:val="1"/>
          <w:numId w:val="1"/>
        </w:numPr>
        <w:tabs>
          <w:tab w:val="left" w:pos="808"/>
          <w:tab w:val="left" w:pos="820"/>
        </w:tabs>
        <w:spacing w:before="1"/>
        <w:ind w:right="116" w:hanging="360"/>
      </w:pPr>
      <w:r>
        <w:t>Toutes les dépenses supplémentaires devront être approuvées.</w:t>
      </w:r>
    </w:p>
    <w:p w14:paraId="6F98CD7C" w14:textId="48277C65" w:rsidR="004D14C6" w:rsidRDefault="00000000">
      <w:pPr>
        <w:pStyle w:val="Paragraphedeliste"/>
        <w:numPr>
          <w:ilvl w:val="1"/>
          <w:numId w:val="1"/>
        </w:numPr>
        <w:tabs>
          <w:tab w:val="left" w:pos="807"/>
          <w:tab w:val="left" w:pos="820"/>
        </w:tabs>
        <w:spacing w:before="1"/>
        <w:ind w:right="114" w:hanging="360"/>
        <w:jc w:val="both"/>
      </w:pPr>
      <w:r>
        <w:t>Le nombre d’entraîneurs qui se verront rembourser ces dépenses est tributaire du nombre de patineurs inscrits selon le ratio suivant : 1 entraîneur pour 10 patineurs inscrits et jusqu’à concurrence de 3 entraîneurs maximum</w:t>
      </w:r>
      <w:r w:rsidR="00AD714A">
        <w:t xml:space="preserve"> selon les règles suivantes :</w:t>
      </w:r>
    </w:p>
    <w:p w14:paraId="54100BA0" w14:textId="207F230E" w:rsidR="004D14C6" w:rsidRDefault="00000000">
      <w:pPr>
        <w:pStyle w:val="Paragraphedeliste"/>
        <w:numPr>
          <w:ilvl w:val="2"/>
          <w:numId w:val="1"/>
        </w:numPr>
        <w:tabs>
          <w:tab w:val="left" w:pos="1515"/>
          <w:tab w:val="left" w:pos="1540"/>
        </w:tabs>
        <w:spacing w:before="1" w:line="237" w:lineRule="auto"/>
        <w:ind w:right="114" w:hanging="360"/>
        <w:jc w:val="both"/>
      </w:pPr>
      <w:r>
        <w:rPr>
          <w:u w:val="single"/>
        </w:rPr>
        <w:t>1 à 10 patineurs</w:t>
      </w:r>
      <w:r>
        <w:rPr>
          <w:spacing w:val="-1"/>
          <w:u w:val="single"/>
        </w:rPr>
        <w:t xml:space="preserve"> </w:t>
      </w:r>
      <w:r>
        <w:rPr>
          <w:u w:val="single"/>
        </w:rPr>
        <w:t>:</w:t>
      </w:r>
      <w:r>
        <w:t xml:space="preserve"> un entraîneur et</w:t>
      </w:r>
      <w:r>
        <w:rPr>
          <w:spacing w:val="71"/>
        </w:rPr>
        <w:t xml:space="preserve"> </w:t>
      </w:r>
      <w:r>
        <w:t xml:space="preserve">il sera possible d’autoriser deux entraîneurs si le deuxième entraîneur voyage avec un autre entraîneur et cohabite, si possible, dans la même chambre d’hôtel. </w:t>
      </w:r>
      <w:r w:rsidR="00AD714A">
        <w:t>Seuls les frais</w:t>
      </w:r>
      <w:r>
        <w:t xml:space="preserve"> de repas et d’hôtel, s’il y</w:t>
      </w:r>
      <w:r>
        <w:rPr>
          <w:spacing w:val="40"/>
        </w:rPr>
        <w:t xml:space="preserve"> </w:t>
      </w:r>
      <w:r>
        <w:t>a lieu, seront remboursés.</w:t>
      </w:r>
    </w:p>
    <w:p w14:paraId="069AE374" w14:textId="77777777" w:rsidR="004D14C6" w:rsidRDefault="00000000">
      <w:pPr>
        <w:pStyle w:val="Paragraphedeliste"/>
        <w:numPr>
          <w:ilvl w:val="2"/>
          <w:numId w:val="1"/>
        </w:numPr>
        <w:tabs>
          <w:tab w:val="left" w:pos="1515"/>
          <w:tab w:val="left" w:pos="1540"/>
        </w:tabs>
        <w:spacing w:before="4" w:line="237" w:lineRule="auto"/>
        <w:ind w:right="115" w:hanging="360"/>
        <w:jc w:val="both"/>
      </w:pPr>
      <w:r>
        <w:rPr>
          <w:u w:val="single"/>
        </w:rPr>
        <w:t>11</w:t>
      </w:r>
      <w:r>
        <w:rPr>
          <w:spacing w:val="40"/>
          <w:u w:val="single"/>
        </w:rPr>
        <w:t xml:space="preserve"> </w:t>
      </w:r>
      <w:r>
        <w:rPr>
          <w:u w:val="single"/>
        </w:rPr>
        <w:t>patineurs et plus :</w:t>
      </w:r>
      <w:r>
        <w:t xml:space="preserve"> deux entraîneurs et il sera possible d’autoriser trois entraîneurs si le troisième entraîneur voyage avec un autre entraîneur et cohabite, si possible, dans la même chambre d’hôtel. Seul les frais de repas et d’hôtel, s’il y a lieu, seront remboursés.</w:t>
      </w:r>
    </w:p>
    <w:p w14:paraId="7F1482F2" w14:textId="77777777" w:rsidR="004D14C6" w:rsidRDefault="004D14C6">
      <w:pPr>
        <w:pStyle w:val="Corpsdetexte"/>
        <w:spacing w:before="1"/>
      </w:pPr>
    </w:p>
    <w:p w14:paraId="50F08BC1" w14:textId="77777777" w:rsidR="004D14C6" w:rsidRDefault="00000000">
      <w:pPr>
        <w:pStyle w:val="Corpsdetexte"/>
        <w:ind w:left="100" w:right="224"/>
        <w:jc w:val="both"/>
      </w:pPr>
      <w:r>
        <w:t>Toute</w:t>
      </w:r>
      <w:r>
        <w:rPr>
          <w:spacing w:val="-5"/>
        </w:rPr>
        <w:t xml:space="preserve"> </w:t>
      </w:r>
      <w:r>
        <w:t>demande</w:t>
      </w:r>
      <w:r>
        <w:rPr>
          <w:spacing w:val="-3"/>
        </w:rPr>
        <w:t xml:space="preserve"> </w:t>
      </w:r>
      <w:r>
        <w:t>supplémentaire</w:t>
      </w:r>
      <w:r>
        <w:rPr>
          <w:spacing w:val="-3"/>
        </w:rPr>
        <w:t xml:space="preserve"> </w:t>
      </w:r>
      <w:r>
        <w:t>devra</w:t>
      </w:r>
      <w:r>
        <w:rPr>
          <w:spacing w:val="-3"/>
        </w:rPr>
        <w:t xml:space="preserve"> </w:t>
      </w:r>
      <w:r>
        <w:t>être</w:t>
      </w:r>
      <w:r>
        <w:rPr>
          <w:spacing w:val="-5"/>
        </w:rPr>
        <w:t xml:space="preserve"> </w:t>
      </w:r>
      <w:r>
        <w:t>soumise</w:t>
      </w:r>
      <w:r>
        <w:rPr>
          <w:spacing w:val="-7"/>
        </w:rPr>
        <w:t xml:space="preserve"> </w:t>
      </w:r>
      <w:r>
        <w:t>préalablement</w:t>
      </w:r>
      <w:r>
        <w:rPr>
          <w:spacing w:val="-3"/>
        </w:rPr>
        <w:t xml:space="preserve"> </w:t>
      </w:r>
      <w:r>
        <w:t>au</w:t>
      </w:r>
      <w:r>
        <w:rPr>
          <w:spacing w:val="-6"/>
        </w:rPr>
        <w:t xml:space="preserve"> </w:t>
      </w:r>
      <w:r>
        <w:t>conseil</w:t>
      </w:r>
      <w:r>
        <w:rPr>
          <w:spacing w:val="-3"/>
        </w:rPr>
        <w:t xml:space="preserve"> </w:t>
      </w:r>
      <w:r>
        <w:t>d’administration. Dans tous les cas, le club encourage le déplacement des entraîneurs dans le même véhicule.</w:t>
      </w:r>
    </w:p>
    <w:p w14:paraId="3E572745" w14:textId="77777777" w:rsidR="004D14C6" w:rsidRDefault="004D14C6">
      <w:pPr>
        <w:pStyle w:val="Corpsdetexte"/>
        <w:spacing w:before="1"/>
      </w:pPr>
    </w:p>
    <w:p w14:paraId="308A57EF" w14:textId="77777777" w:rsidR="004D14C6" w:rsidRDefault="00000000">
      <w:pPr>
        <w:pStyle w:val="Titre4"/>
        <w:ind w:left="100" w:right="0"/>
        <w:jc w:val="both"/>
      </w:pPr>
      <w:r>
        <w:t>Frais</w:t>
      </w:r>
      <w:r>
        <w:rPr>
          <w:spacing w:val="-4"/>
        </w:rPr>
        <w:t xml:space="preserve"> </w:t>
      </w:r>
      <w:r>
        <w:t>de</w:t>
      </w:r>
      <w:r>
        <w:rPr>
          <w:spacing w:val="-4"/>
        </w:rPr>
        <w:t xml:space="preserve"> </w:t>
      </w:r>
      <w:r>
        <w:rPr>
          <w:spacing w:val="-2"/>
        </w:rPr>
        <w:t>garde</w:t>
      </w:r>
    </w:p>
    <w:p w14:paraId="465C4BCF" w14:textId="3585E2D9" w:rsidR="004D14C6" w:rsidRDefault="00000000">
      <w:pPr>
        <w:pStyle w:val="Corpsdetexte"/>
        <w:ind w:left="100" w:right="113"/>
        <w:jc w:val="both"/>
      </w:pPr>
      <w:r>
        <w:t>Les membres du CA devant débourser des frais de garde pour assister à une réunion du conseil, se verront attribuer un montant maximum de 10</w:t>
      </w:r>
      <w:r w:rsidR="00AD714A">
        <w:t>$ par heure</w:t>
      </w:r>
      <w:r>
        <w:t>.</w:t>
      </w:r>
    </w:p>
    <w:p w14:paraId="5DD511D3" w14:textId="77777777" w:rsidR="004D14C6" w:rsidRDefault="004D14C6">
      <w:pPr>
        <w:jc w:val="both"/>
        <w:sectPr w:rsidR="004D14C6">
          <w:pgSz w:w="12240" w:h="15840"/>
          <w:pgMar w:top="1520" w:right="1680" w:bottom="1420" w:left="1700" w:header="720" w:footer="1231" w:gutter="0"/>
          <w:cols w:space="720"/>
        </w:sectPr>
      </w:pPr>
    </w:p>
    <w:p w14:paraId="5219AC62" w14:textId="77777777" w:rsidR="004D14C6" w:rsidRDefault="00000000">
      <w:pPr>
        <w:pStyle w:val="Titre4"/>
        <w:spacing w:before="48" w:line="237" w:lineRule="auto"/>
        <w:ind w:left="100" w:right="117"/>
        <w:jc w:val="both"/>
      </w:pPr>
      <w:r>
        <w:lastRenderedPageBreak/>
        <w:t>Frais de déplacement pour un membre du C.A. ou pour un entraîneur lors d’activité hors compétition (formation, réunion annuelle, etc.)</w:t>
      </w:r>
    </w:p>
    <w:p w14:paraId="3DF7188C" w14:textId="1A4E65CD" w:rsidR="004D14C6" w:rsidRDefault="00000000">
      <w:pPr>
        <w:pStyle w:val="Corpsdetexte"/>
        <w:spacing w:before="1"/>
        <w:ind w:left="100" w:right="113"/>
        <w:jc w:val="both"/>
      </w:pPr>
      <w:r>
        <w:t>Les frais</w:t>
      </w:r>
      <w:r>
        <w:rPr>
          <w:spacing w:val="-1"/>
        </w:rPr>
        <w:t xml:space="preserve"> </w:t>
      </w:r>
      <w:r>
        <w:t>de</w:t>
      </w:r>
      <w:r>
        <w:rPr>
          <w:spacing w:val="-3"/>
        </w:rPr>
        <w:t xml:space="preserve"> </w:t>
      </w:r>
      <w:r>
        <w:t>séjour</w:t>
      </w:r>
      <w:r>
        <w:rPr>
          <w:spacing w:val="-1"/>
        </w:rPr>
        <w:t xml:space="preserve"> </w:t>
      </w:r>
      <w:r>
        <w:t>sont</w:t>
      </w:r>
      <w:r>
        <w:rPr>
          <w:spacing w:val="-1"/>
        </w:rPr>
        <w:t xml:space="preserve"> </w:t>
      </w:r>
      <w:r>
        <w:t>remboursés au</w:t>
      </w:r>
      <w:r>
        <w:rPr>
          <w:spacing w:val="-2"/>
        </w:rPr>
        <w:t xml:space="preserve"> </w:t>
      </w:r>
      <w:r>
        <w:t>membre</w:t>
      </w:r>
      <w:r>
        <w:rPr>
          <w:spacing w:val="-1"/>
        </w:rPr>
        <w:t xml:space="preserve"> </w:t>
      </w:r>
      <w:r>
        <w:t>ou</w:t>
      </w:r>
      <w:r>
        <w:rPr>
          <w:spacing w:val="-2"/>
        </w:rPr>
        <w:t xml:space="preserve"> </w:t>
      </w:r>
      <w:r>
        <w:t>à</w:t>
      </w:r>
      <w:r>
        <w:rPr>
          <w:spacing w:val="-3"/>
        </w:rPr>
        <w:t xml:space="preserve"> </w:t>
      </w:r>
      <w:r>
        <w:t>l’entraîneur.</w:t>
      </w:r>
      <w:r>
        <w:rPr>
          <w:spacing w:val="-2"/>
        </w:rPr>
        <w:t xml:space="preserve"> </w:t>
      </w:r>
      <w:r>
        <w:t>Le</w:t>
      </w:r>
      <w:r>
        <w:rPr>
          <w:spacing w:val="-3"/>
        </w:rPr>
        <w:t xml:space="preserve"> </w:t>
      </w:r>
      <w:r>
        <w:t>coût</w:t>
      </w:r>
      <w:r>
        <w:rPr>
          <w:spacing w:val="-1"/>
        </w:rPr>
        <w:t xml:space="preserve"> </w:t>
      </w:r>
      <w:r>
        <w:t>d’une</w:t>
      </w:r>
      <w:r>
        <w:rPr>
          <w:spacing w:val="-3"/>
        </w:rPr>
        <w:t xml:space="preserve"> </w:t>
      </w:r>
      <w:r>
        <w:t>chambre</w:t>
      </w:r>
      <w:r>
        <w:rPr>
          <w:spacing w:val="-1"/>
        </w:rPr>
        <w:t xml:space="preserve"> </w:t>
      </w:r>
      <w:r>
        <w:t xml:space="preserve">d’hôtel ne devrait pas dépasser </w:t>
      </w:r>
      <w:r w:rsidR="00AD714A">
        <w:t>le coût suggéré dans l’invitation ou l’avis de convocation</w:t>
      </w:r>
      <w:r>
        <w:t xml:space="preserve"> à moins d’une autorisation spéciale du C.A.</w:t>
      </w:r>
    </w:p>
    <w:p w14:paraId="4B7590BF" w14:textId="63D3D502" w:rsidR="004D14C6" w:rsidRDefault="00000000">
      <w:pPr>
        <w:pStyle w:val="Corpsdetexte"/>
        <w:spacing w:before="1"/>
        <w:ind w:left="100" w:right="113"/>
        <w:jc w:val="both"/>
      </w:pPr>
      <w:r>
        <w:t>Les dépenses admissibles pour l’utilisation de l’automobile sont de 0,30$ par kilomètre. Un per diem de</w:t>
      </w:r>
      <w:r>
        <w:rPr>
          <w:spacing w:val="-2"/>
        </w:rPr>
        <w:t xml:space="preserve"> </w:t>
      </w:r>
      <w:r>
        <w:t>38 $</w:t>
      </w:r>
      <w:r>
        <w:rPr>
          <w:spacing w:val="-2"/>
        </w:rPr>
        <w:t xml:space="preserve"> </w:t>
      </w:r>
      <w:r>
        <w:t>est</w:t>
      </w:r>
      <w:r>
        <w:rPr>
          <w:spacing w:val="-1"/>
        </w:rPr>
        <w:t xml:space="preserve"> </w:t>
      </w:r>
      <w:r>
        <w:t>alloué</w:t>
      </w:r>
      <w:r>
        <w:rPr>
          <w:spacing w:val="-2"/>
        </w:rPr>
        <w:t xml:space="preserve"> </w:t>
      </w:r>
      <w:r>
        <w:t>à titre de frais de séjour pour</w:t>
      </w:r>
      <w:r>
        <w:rPr>
          <w:spacing w:val="-2"/>
        </w:rPr>
        <w:t xml:space="preserve"> </w:t>
      </w:r>
      <w:r>
        <w:t xml:space="preserve">chaque journée à l’extérieur soit : 8 $ pour le petit déjeuner, 12 $ pour le dîner et </w:t>
      </w:r>
      <w:r w:rsidR="00AD714A">
        <w:t>25</w:t>
      </w:r>
      <w:r>
        <w:t xml:space="preserve"> $ pour le souper.</w:t>
      </w:r>
    </w:p>
    <w:p w14:paraId="783EB9B6" w14:textId="77777777" w:rsidR="004D14C6" w:rsidRDefault="00000000">
      <w:pPr>
        <w:pStyle w:val="Corpsdetexte"/>
        <w:spacing w:before="1"/>
        <w:ind w:left="100"/>
        <w:jc w:val="both"/>
      </w:pPr>
      <w:r>
        <w:t>Toutes</w:t>
      </w:r>
      <w:r>
        <w:rPr>
          <w:spacing w:val="-8"/>
        </w:rPr>
        <w:t xml:space="preserve"> </w:t>
      </w:r>
      <w:r>
        <w:t>les</w:t>
      </w:r>
      <w:r>
        <w:rPr>
          <w:spacing w:val="-7"/>
        </w:rPr>
        <w:t xml:space="preserve"> </w:t>
      </w:r>
      <w:r>
        <w:t>dépenses</w:t>
      </w:r>
      <w:r>
        <w:rPr>
          <w:spacing w:val="-5"/>
        </w:rPr>
        <w:t xml:space="preserve"> </w:t>
      </w:r>
      <w:r>
        <w:t>supplémentaires</w:t>
      </w:r>
      <w:r>
        <w:rPr>
          <w:spacing w:val="-5"/>
        </w:rPr>
        <w:t xml:space="preserve"> </w:t>
      </w:r>
      <w:r>
        <w:t>devront</w:t>
      </w:r>
      <w:r>
        <w:rPr>
          <w:spacing w:val="-5"/>
        </w:rPr>
        <w:t xml:space="preserve"> </w:t>
      </w:r>
      <w:r>
        <w:t>être</w:t>
      </w:r>
      <w:r>
        <w:rPr>
          <w:spacing w:val="-7"/>
        </w:rPr>
        <w:t xml:space="preserve"> </w:t>
      </w:r>
      <w:r>
        <w:rPr>
          <w:spacing w:val="-2"/>
        </w:rPr>
        <w:t>approuvées.</w:t>
      </w:r>
    </w:p>
    <w:p w14:paraId="19678284" w14:textId="77777777" w:rsidR="004D14C6" w:rsidRDefault="004D14C6">
      <w:pPr>
        <w:jc w:val="both"/>
        <w:sectPr w:rsidR="004D14C6">
          <w:pgSz w:w="12240" w:h="15840"/>
          <w:pgMar w:top="1520" w:right="1680" w:bottom="1420" w:left="1700" w:header="720" w:footer="1231" w:gutter="0"/>
          <w:cols w:space="720"/>
        </w:sectPr>
      </w:pPr>
    </w:p>
    <w:p w14:paraId="3306BE1F" w14:textId="77777777" w:rsidR="004D14C6" w:rsidRDefault="00000000">
      <w:pPr>
        <w:pStyle w:val="Titre4"/>
        <w:spacing w:before="46"/>
      </w:pPr>
      <w:r>
        <w:lastRenderedPageBreak/>
        <w:t>Annexe</w:t>
      </w:r>
      <w:r>
        <w:rPr>
          <w:spacing w:val="-8"/>
        </w:rPr>
        <w:t xml:space="preserve"> </w:t>
      </w:r>
      <w:r>
        <w:rPr>
          <w:spacing w:val="-10"/>
        </w:rPr>
        <w:t>3</w:t>
      </w:r>
    </w:p>
    <w:p w14:paraId="24B87FA2" w14:textId="77777777" w:rsidR="004D14C6" w:rsidRDefault="00000000">
      <w:pPr>
        <w:spacing w:line="267" w:lineRule="exact"/>
        <w:ind w:left="2" w:right="18"/>
        <w:jc w:val="center"/>
        <w:rPr>
          <w:b/>
        </w:rPr>
      </w:pPr>
      <w:r>
        <w:rPr>
          <w:b/>
        </w:rPr>
        <w:t>Politique</w:t>
      </w:r>
      <w:r>
        <w:rPr>
          <w:b/>
          <w:spacing w:val="-4"/>
        </w:rPr>
        <w:t xml:space="preserve"> </w:t>
      </w:r>
      <w:r>
        <w:rPr>
          <w:b/>
        </w:rPr>
        <w:t>sur</w:t>
      </w:r>
      <w:r>
        <w:rPr>
          <w:b/>
          <w:spacing w:val="-5"/>
        </w:rPr>
        <w:t xml:space="preserve"> </w:t>
      </w:r>
      <w:r>
        <w:rPr>
          <w:b/>
        </w:rPr>
        <w:t>la</w:t>
      </w:r>
      <w:r>
        <w:rPr>
          <w:b/>
          <w:spacing w:val="-3"/>
        </w:rPr>
        <w:t xml:space="preserve"> </w:t>
      </w:r>
      <w:r>
        <w:rPr>
          <w:b/>
        </w:rPr>
        <w:t>location</w:t>
      </w:r>
      <w:r>
        <w:rPr>
          <w:b/>
          <w:spacing w:val="-4"/>
        </w:rPr>
        <w:t xml:space="preserve"> </w:t>
      </w:r>
      <w:r>
        <w:rPr>
          <w:b/>
        </w:rPr>
        <w:t>de</w:t>
      </w:r>
      <w:r>
        <w:rPr>
          <w:b/>
          <w:spacing w:val="-6"/>
        </w:rPr>
        <w:t xml:space="preserve"> </w:t>
      </w:r>
      <w:r>
        <w:rPr>
          <w:b/>
        </w:rPr>
        <w:t>patins</w:t>
      </w:r>
      <w:r>
        <w:rPr>
          <w:b/>
          <w:spacing w:val="-3"/>
        </w:rPr>
        <w:t xml:space="preserve"> </w:t>
      </w:r>
      <w:r>
        <w:rPr>
          <w:b/>
        </w:rPr>
        <w:t>et</w:t>
      </w:r>
      <w:r>
        <w:rPr>
          <w:b/>
          <w:spacing w:val="-4"/>
        </w:rPr>
        <w:t xml:space="preserve"> </w:t>
      </w:r>
      <w:r>
        <w:rPr>
          <w:b/>
          <w:spacing w:val="-2"/>
        </w:rPr>
        <w:t>lames</w:t>
      </w:r>
    </w:p>
    <w:p w14:paraId="5505318F" w14:textId="77777777" w:rsidR="004D14C6" w:rsidRDefault="004D14C6">
      <w:pPr>
        <w:pStyle w:val="Corpsdetexte"/>
        <w:rPr>
          <w:b/>
        </w:rPr>
      </w:pPr>
    </w:p>
    <w:p w14:paraId="434B0E45" w14:textId="77777777" w:rsidR="004D14C6" w:rsidRDefault="00000000">
      <w:pPr>
        <w:pStyle w:val="Corpsdetexte"/>
        <w:ind w:left="100" w:right="490"/>
      </w:pPr>
      <w:r>
        <w:t>Les</w:t>
      </w:r>
      <w:r>
        <w:rPr>
          <w:spacing w:val="-4"/>
        </w:rPr>
        <w:t xml:space="preserve"> </w:t>
      </w:r>
      <w:r>
        <w:t>tarifs</w:t>
      </w:r>
      <w:r>
        <w:rPr>
          <w:spacing w:val="-2"/>
        </w:rPr>
        <w:t xml:space="preserve"> </w:t>
      </w:r>
      <w:r>
        <w:t>de</w:t>
      </w:r>
      <w:r>
        <w:rPr>
          <w:spacing w:val="-4"/>
        </w:rPr>
        <w:t xml:space="preserve"> </w:t>
      </w:r>
      <w:r>
        <w:t>location</w:t>
      </w:r>
      <w:r>
        <w:rPr>
          <w:spacing w:val="-6"/>
        </w:rPr>
        <w:t xml:space="preserve"> </w:t>
      </w:r>
      <w:r>
        <w:t>de</w:t>
      </w:r>
      <w:r>
        <w:rPr>
          <w:spacing w:val="-2"/>
        </w:rPr>
        <w:t xml:space="preserve"> </w:t>
      </w:r>
      <w:r>
        <w:t>bottines</w:t>
      </w:r>
      <w:r>
        <w:rPr>
          <w:spacing w:val="-4"/>
        </w:rPr>
        <w:t xml:space="preserve"> </w:t>
      </w:r>
      <w:r>
        <w:t>et</w:t>
      </w:r>
      <w:r>
        <w:rPr>
          <w:spacing w:val="-2"/>
        </w:rPr>
        <w:t xml:space="preserve"> </w:t>
      </w:r>
      <w:r>
        <w:t>de</w:t>
      </w:r>
      <w:r>
        <w:rPr>
          <w:spacing w:val="-4"/>
        </w:rPr>
        <w:t xml:space="preserve"> </w:t>
      </w:r>
      <w:r>
        <w:t>lames</w:t>
      </w:r>
      <w:r>
        <w:rPr>
          <w:spacing w:val="-1"/>
        </w:rPr>
        <w:t xml:space="preserve"> </w:t>
      </w:r>
      <w:r>
        <w:t>sont</w:t>
      </w:r>
      <w:r>
        <w:rPr>
          <w:spacing w:val="-2"/>
        </w:rPr>
        <w:t xml:space="preserve"> </w:t>
      </w:r>
      <w:r>
        <w:t>fixés</w:t>
      </w:r>
      <w:r>
        <w:rPr>
          <w:spacing w:val="-2"/>
        </w:rPr>
        <w:t xml:space="preserve"> </w:t>
      </w:r>
      <w:r>
        <w:t>annuellement</w:t>
      </w:r>
      <w:r>
        <w:rPr>
          <w:spacing w:val="-2"/>
        </w:rPr>
        <w:t xml:space="preserve"> </w:t>
      </w:r>
      <w:r>
        <w:t>par</w:t>
      </w:r>
      <w:r>
        <w:rPr>
          <w:spacing w:val="-5"/>
        </w:rPr>
        <w:t xml:space="preserve"> </w:t>
      </w:r>
      <w:r>
        <w:t>le</w:t>
      </w:r>
      <w:r>
        <w:rPr>
          <w:spacing w:val="-1"/>
        </w:rPr>
        <w:t xml:space="preserve"> </w:t>
      </w:r>
      <w:r>
        <w:t>C.A.</w:t>
      </w:r>
      <w:r>
        <w:rPr>
          <w:spacing w:val="-5"/>
        </w:rPr>
        <w:t xml:space="preserve"> </w:t>
      </w:r>
      <w:r>
        <w:t xml:space="preserve">des </w:t>
      </w:r>
      <w:r>
        <w:rPr>
          <w:spacing w:val="-2"/>
        </w:rPr>
        <w:t>Cyclones.</w:t>
      </w:r>
    </w:p>
    <w:p w14:paraId="316F464F" w14:textId="77777777" w:rsidR="004D14C6" w:rsidRDefault="004D14C6">
      <w:pPr>
        <w:pStyle w:val="Corpsdetexte"/>
        <w:spacing w:before="1"/>
      </w:pPr>
    </w:p>
    <w:p w14:paraId="14E904FE" w14:textId="77777777" w:rsidR="004D14C6" w:rsidRDefault="00000000">
      <w:pPr>
        <w:pStyle w:val="Titre3"/>
      </w:pPr>
      <w:r>
        <w:rPr>
          <w:spacing w:val="-5"/>
        </w:rPr>
        <w:t>BUT</w:t>
      </w:r>
    </w:p>
    <w:p w14:paraId="4A7131E8" w14:textId="77777777" w:rsidR="004D14C6" w:rsidRDefault="00000000">
      <w:pPr>
        <w:pStyle w:val="Corpsdetexte"/>
        <w:ind w:left="100"/>
      </w:pPr>
      <w:r>
        <w:t>Cette</w:t>
      </w:r>
      <w:r>
        <w:rPr>
          <w:spacing w:val="35"/>
        </w:rPr>
        <w:t xml:space="preserve"> </w:t>
      </w:r>
      <w:r>
        <w:t>politique</w:t>
      </w:r>
      <w:r>
        <w:rPr>
          <w:spacing w:val="35"/>
        </w:rPr>
        <w:t xml:space="preserve"> </w:t>
      </w:r>
      <w:r>
        <w:t>a</w:t>
      </w:r>
      <w:r>
        <w:rPr>
          <w:spacing w:val="34"/>
        </w:rPr>
        <w:t xml:space="preserve"> </w:t>
      </w:r>
      <w:r>
        <w:t>pour</w:t>
      </w:r>
      <w:r>
        <w:rPr>
          <w:spacing w:val="34"/>
        </w:rPr>
        <w:t xml:space="preserve"> </w:t>
      </w:r>
      <w:r>
        <w:t>but</w:t>
      </w:r>
      <w:r>
        <w:rPr>
          <w:spacing w:val="35"/>
        </w:rPr>
        <w:t xml:space="preserve"> </w:t>
      </w:r>
      <w:r>
        <w:t>d’éclaircir</w:t>
      </w:r>
      <w:r>
        <w:rPr>
          <w:spacing w:val="34"/>
        </w:rPr>
        <w:t xml:space="preserve"> </w:t>
      </w:r>
      <w:r>
        <w:t>le</w:t>
      </w:r>
      <w:r>
        <w:rPr>
          <w:spacing w:val="34"/>
        </w:rPr>
        <w:t xml:space="preserve"> </w:t>
      </w:r>
      <w:r>
        <w:t>rôle</w:t>
      </w:r>
      <w:r>
        <w:rPr>
          <w:spacing w:val="34"/>
        </w:rPr>
        <w:t xml:space="preserve"> </w:t>
      </w:r>
      <w:r>
        <w:t>du</w:t>
      </w:r>
      <w:r>
        <w:rPr>
          <w:spacing w:val="33"/>
        </w:rPr>
        <w:t xml:space="preserve"> </w:t>
      </w:r>
      <w:r>
        <w:t>club</w:t>
      </w:r>
      <w:r>
        <w:rPr>
          <w:spacing w:val="33"/>
        </w:rPr>
        <w:t xml:space="preserve"> </w:t>
      </w:r>
      <w:r>
        <w:t>ainsi</w:t>
      </w:r>
      <w:r>
        <w:rPr>
          <w:spacing w:val="34"/>
        </w:rPr>
        <w:t xml:space="preserve"> </w:t>
      </w:r>
      <w:r>
        <w:t>que</w:t>
      </w:r>
      <w:r>
        <w:rPr>
          <w:spacing w:val="35"/>
        </w:rPr>
        <w:t xml:space="preserve"> </w:t>
      </w:r>
      <w:r>
        <w:t>ses</w:t>
      </w:r>
      <w:r>
        <w:rPr>
          <w:spacing w:val="35"/>
        </w:rPr>
        <w:t xml:space="preserve"> </w:t>
      </w:r>
      <w:r>
        <w:t>responsabilités</w:t>
      </w:r>
      <w:r>
        <w:rPr>
          <w:spacing w:val="35"/>
        </w:rPr>
        <w:t xml:space="preserve"> </w:t>
      </w:r>
      <w:r>
        <w:t>envers</w:t>
      </w:r>
      <w:r>
        <w:rPr>
          <w:spacing w:val="39"/>
        </w:rPr>
        <w:t xml:space="preserve"> </w:t>
      </w:r>
      <w:r>
        <w:t>les patineurs qui désirent louer des patins et des lames.</w:t>
      </w:r>
    </w:p>
    <w:p w14:paraId="73945C82" w14:textId="77777777" w:rsidR="004D14C6" w:rsidRDefault="00000000">
      <w:pPr>
        <w:pStyle w:val="Corpsdetexte"/>
        <w:spacing w:before="267"/>
        <w:ind w:left="100"/>
      </w:pPr>
      <w:r>
        <w:t xml:space="preserve">Il est aussi important de clarifier la responsabilité de la personne qui loue du matériel auprès du </w:t>
      </w:r>
      <w:r>
        <w:rPr>
          <w:spacing w:val="-2"/>
        </w:rPr>
        <w:t>club.</w:t>
      </w:r>
    </w:p>
    <w:p w14:paraId="1DADCF28" w14:textId="77777777" w:rsidR="004D14C6" w:rsidRDefault="004D14C6">
      <w:pPr>
        <w:pStyle w:val="Corpsdetexte"/>
        <w:spacing w:before="1"/>
      </w:pPr>
    </w:p>
    <w:p w14:paraId="2FF0E29C" w14:textId="77777777" w:rsidR="004D14C6" w:rsidRDefault="00000000">
      <w:pPr>
        <w:pStyle w:val="Titre3"/>
        <w:spacing w:before="1"/>
      </w:pPr>
      <w:r>
        <w:t>POURQUOI</w:t>
      </w:r>
      <w:r>
        <w:rPr>
          <w:spacing w:val="-5"/>
        </w:rPr>
        <w:t xml:space="preserve"> </w:t>
      </w:r>
      <w:r>
        <w:t>LOUER</w:t>
      </w:r>
      <w:r>
        <w:rPr>
          <w:spacing w:val="-5"/>
        </w:rPr>
        <w:t xml:space="preserve"> </w:t>
      </w:r>
      <w:r>
        <w:t>DU</w:t>
      </w:r>
      <w:r>
        <w:rPr>
          <w:spacing w:val="-5"/>
        </w:rPr>
        <w:t xml:space="preserve"> </w:t>
      </w:r>
      <w:r>
        <w:rPr>
          <w:spacing w:val="-2"/>
        </w:rPr>
        <w:t>MATÉRIEL?</w:t>
      </w:r>
    </w:p>
    <w:p w14:paraId="47325389" w14:textId="77777777" w:rsidR="004D14C6" w:rsidRDefault="00000000">
      <w:pPr>
        <w:pStyle w:val="Paragraphedeliste"/>
        <w:numPr>
          <w:ilvl w:val="1"/>
          <w:numId w:val="1"/>
        </w:numPr>
        <w:tabs>
          <w:tab w:val="left" w:pos="808"/>
        </w:tabs>
        <w:ind w:left="808"/>
      </w:pPr>
      <w:r>
        <w:t>Moyen</w:t>
      </w:r>
      <w:r>
        <w:rPr>
          <w:spacing w:val="-3"/>
        </w:rPr>
        <w:t xml:space="preserve"> </w:t>
      </w:r>
      <w:r>
        <w:t>de</w:t>
      </w:r>
      <w:r>
        <w:rPr>
          <w:spacing w:val="-3"/>
        </w:rPr>
        <w:t xml:space="preserve"> </w:t>
      </w:r>
      <w:r>
        <w:rPr>
          <w:spacing w:val="-2"/>
        </w:rPr>
        <w:t>financement</w:t>
      </w:r>
    </w:p>
    <w:p w14:paraId="70BB98F1" w14:textId="77777777" w:rsidR="004D14C6" w:rsidRDefault="00000000">
      <w:pPr>
        <w:pStyle w:val="Paragraphedeliste"/>
        <w:numPr>
          <w:ilvl w:val="1"/>
          <w:numId w:val="1"/>
        </w:numPr>
        <w:tabs>
          <w:tab w:val="left" w:pos="808"/>
        </w:tabs>
        <w:spacing w:before="1"/>
        <w:ind w:left="808"/>
      </w:pPr>
      <w:r>
        <w:t>Accommodation</w:t>
      </w:r>
      <w:r>
        <w:rPr>
          <w:spacing w:val="-6"/>
        </w:rPr>
        <w:t xml:space="preserve"> </w:t>
      </w:r>
      <w:r>
        <w:t>pour</w:t>
      </w:r>
      <w:r>
        <w:rPr>
          <w:spacing w:val="-5"/>
        </w:rPr>
        <w:t xml:space="preserve"> </w:t>
      </w:r>
      <w:r>
        <w:t>les</w:t>
      </w:r>
      <w:r>
        <w:rPr>
          <w:spacing w:val="-6"/>
        </w:rPr>
        <w:t xml:space="preserve"> </w:t>
      </w:r>
      <w:r>
        <w:rPr>
          <w:spacing w:val="-2"/>
        </w:rPr>
        <w:t>patineurs</w:t>
      </w:r>
    </w:p>
    <w:p w14:paraId="67E73E26" w14:textId="77777777" w:rsidR="004D14C6" w:rsidRDefault="004D14C6">
      <w:pPr>
        <w:pStyle w:val="Corpsdetexte"/>
      </w:pPr>
    </w:p>
    <w:p w14:paraId="2D482786" w14:textId="77777777" w:rsidR="004D14C6" w:rsidRDefault="00000000">
      <w:pPr>
        <w:pStyle w:val="Titre3"/>
        <w:spacing w:line="268" w:lineRule="exact"/>
      </w:pPr>
      <w:r>
        <w:t>OBLIGATIONS</w:t>
      </w:r>
      <w:r>
        <w:rPr>
          <w:spacing w:val="-5"/>
        </w:rPr>
        <w:t xml:space="preserve"> </w:t>
      </w:r>
      <w:r>
        <w:t>DU</w:t>
      </w:r>
      <w:r>
        <w:rPr>
          <w:spacing w:val="-4"/>
        </w:rPr>
        <w:t xml:space="preserve"> CLUB</w:t>
      </w:r>
    </w:p>
    <w:p w14:paraId="442112DA" w14:textId="1112710D" w:rsidR="004D14C6" w:rsidRDefault="00000000">
      <w:pPr>
        <w:pStyle w:val="Paragraphedeliste"/>
        <w:numPr>
          <w:ilvl w:val="1"/>
          <w:numId w:val="1"/>
        </w:numPr>
        <w:tabs>
          <w:tab w:val="left" w:pos="808"/>
          <w:tab w:val="left" w:pos="820"/>
        </w:tabs>
        <w:ind w:right="116" w:hanging="360"/>
      </w:pPr>
      <w:r>
        <w:t xml:space="preserve">Le C.A. n’a aucune obligation de fournir à tous les patineurs qui le désirent une paire de patins et lames. Il décide selon les finances et les </w:t>
      </w:r>
      <w:r w:rsidR="00AD714A">
        <w:t>priorités ;</w:t>
      </w:r>
    </w:p>
    <w:p w14:paraId="43DD0080" w14:textId="3931716D" w:rsidR="004D14C6" w:rsidRDefault="00000000">
      <w:pPr>
        <w:pStyle w:val="Paragraphedeliste"/>
        <w:numPr>
          <w:ilvl w:val="1"/>
          <w:numId w:val="1"/>
        </w:numPr>
        <w:tabs>
          <w:tab w:val="left" w:pos="808"/>
          <w:tab w:val="left" w:pos="820"/>
        </w:tabs>
        <w:ind w:right="114" w:hanging="360"/>
      </w:pPr>
      <w:r>
        <w:t>Le C.A. décide quelle sorte</w:t>
      </w:r>
      <w:r>
        <w:rPr>
          <w:spacing w:val="-2"/>
        </w:rPr>
        <w:t xml:space="preserve"> </w:t>
      </w:r>
      <w:r>
        <w:t>de patins et</w:t>
      </w:r>
      <w:r>
        <w:rPr>
          <w:spacing w:val="-1"/>
        </w:rPr>
        <w:t xml:space="preserve"> </w:t>
      </w:r>
      <w:r>
        <w:t xml:space="preserve">lames il doit acheter pour la location, en principe ce sont des patins et lames pour les débutants, donc à prix peu </w:t>
      </w:r>
      <w:r w:rsidR="00AD714A">
        <w:t>élevé ;</w:t>
      </w:r>
    </w:p>
    <w:p w14:paraId="1068F709" w14:textId="197BAC22" w:rsidR="004D14C6" w:rsidRDefault="00000000">
      <w:pPr>
        <w:pStyle w:val="Paragraphedeliste"/>
        <w:numPr>
          <w:ilvl w:val="1"/>
          <w:numId w:val="1"/>
        </w:numPr>
        <w:tabs>
          <w:tab w:val="left" w:pos="808"/>
        </w:tabs>
        <w:spacing w:before="1"/>
        <w:ind w:left="808"/>
      </w:pPr>
      <w:r>
        <w:t>Le</w:t>
      </w:r>
      <w:r>
        <w:rPr>
          <w:spacing w:val="-5"/>
        </w:rPr>
        <w:t xml:space="preserve"> </w:t>
      </w:r>
      <w:r>
        <w:t>C.A.</w:t>
      </w:r>
      <w:r>
        <w:rPr>
          <w:spacing w:val="-3"/>
        </w:rPr>
        <w:t xml:space="preserve"> </w:t>
      </w:r>
      <w:r>
        <w:t>fixe</w:t>
      </w:r>
      <w:r>
        <w:rPr>
          <w:spacing w:val="-3"/>
        </w:rPr>
        <w:t xml:space="preserve"> </w:t>
      </w:r>
      <w:r>
        <w:t>annuellement</w:t>
      </w:r>
      <w:r>
        <w:rPr>
          <w:spacing w:val="-3"/>
        </w:rPr>
        <w:t xml:space="preserve"> </w:t>
      </w:r>
      <w:r>
        <w:t>le</w:t>
      </w:r>
      <w:r>
        <w:rPr>
          <w:spacing w:val="-3"/>
        </w:rPr>
        <w:t xml:space="preserve"> </w:t>
      </w:r>
      <w:r>
        <w:t>prix</w:t>
      </w:r>
      <w:r>
        <w:rPr>
          <w:spacing w:val="-3"/>
        </w:rPr>
        <w:t xml:space="preserve"> </w:t>
      </w:r>
      <w:r>
        <w:t>des</w:t>
      </w:r>
      <w:r>
        <w:rPr>
          <w:spacing w:val="-6"/>
        </w:rPr>
        <w:t xml:space="preserve"> </w:t>
      </w:r>
      <w:r>
        <w:t>locations</w:t>
      </w:r>
      <w:r>
        <w:rPr>
          <w:spacing w:val="-3"/>
        </w:rPr>
        <w:t xml:space="preserve"> </w:t>
      </w:r>
      <w:r>
        <w:t>et</w:t>
      </w:r>
      <w:r>
        <w:rPr>
          <w:spacing w:val="-5"/>
        </w:rPr>
        <w:t xml:space="preserve"> </w:t>
      </w:r>
      <w:r>
        <w:t>s’assure</w:t>
      </w:r>
      <w:r>
        <w:rPr>
          <w:spacing w:val="-3"/>
        </w:rPr>
        <w:t xml:space="preserve"> </w:t>
      </w:r>
      <w:r>
        <w:t>que</w:t>
      </w:r>
      <w:r>
        <w:rPr>
          <w:spacing w:val="-3"/>
        </w:rPr>
        <w:t xml:space="preserve"> </w:t>
      </w:r>
      <w:r>
        <w:t>le</w:t>
      </w:r>
      <w:r>
        <w:rPr>
          <w:spacing w:val="-3"/>
        </w:rPr>
        <w:t xml:space="preserve"> </w:t>
      </w:r>
      <w:r>
        <w:t>paiement</w:t>
      </w:r>
      <w:r>
        <w:rPr>
          <w:spacing w:val="-3"/>
        </w:rPr>
        <w:t xml:space="preserve"> </w:t>
      </w:r>
      <w:r>
        <w:t>soit</w:t>
      </w:r>
      <w:r>
        <w:rPr>
          <w:spacing w:val="-5"/>
        </w:rPr>
        <w:t xml:space="preserve"> </w:t>
      </w:r>
      <w:r w:rsidR="00AD714A">
        <w:rPr>
          <w:spacing w:val="-2"/>
        </w:rPr>
        <w:t>fait ;</w:t>
      </w:r>
    </w:p>
    <w:p w14:paraId="25D9C127" w14:textId="5CC3F223" w:rsidR="004D14C6" w:rsidRDefault="00000000">
      <w:pPr>
        <w:pStyle w:val="Paragraphedeliste"/>
        <w:numPr>
          <w:ilvl w:val="1"/>
          <w:numId w:val="1"/>
        </w:numPr>
        <w:tabs>
          <w:tab w:val="left" w:pos="808"/>
        </w:tabs>
        <w:spacing w:line="280" w:lineRule="exact"/>
        <w:ind w:left="808"/>
      </w:pPr>
      <w:r>
        <w:t>Le</w:t>
      </w:r>
      <w:r>
        <w:rPr>
          <w:spacing w:val="-6"/>
        </w:rPr>
        <w:t xml:space="preserve"> </w:t>
      </w:r>
      <w:r>
        <w:t>C.A.</w:t>
      </w:r>
      <w:r>
        <w:rPr>
          <w:spacing w:val="-3"/>
        </w:rPr>
        <w:t xml:space="preserve"> </w:t>
      </w:r>
      <w:r>
        <w:t>fixe</w:t>
      </w:r>
      <w:r>
        <w:rPr>
          <w:spacing w:val="-3"/>
        </w:rPr>
        <w:t xml:space="preserve"> </w:t>
      </w:r>
      <w:r>
        <w:t>annuellement</w:t>
      </w:r>
      <w:r>
        <w:rPr>
          <w:spacing w:val="-3"/>
        </w:rPr>
        <w:t xml:space="preserve"> </w:t>
      </w:r>
      <w:r>
        <w:t>un</w:t>
      </w:r>
      <w:r>
        <w:rPr>
          <w:spacing w:val="-5"/>
        </w:rPr>
        <w:t xml:space="preserve"> </w:t>
      </w:r>
      <w:r>
        <w:t>prix</w:t>
      </w:r>
      <w:r>
        <w:rPr>
          <w:spacing w:val="-3"/>
        </w:rPr>
        <w:t xml:space="preserve"> </w:t>
      </w:r>
      <w:r>
        <w:t>pour</w:t>
      </w:r>
      <w:r>
        <w:rPr>
          <w:spacing w:val="-3"/>
        </w:rPr>
        <w:t xml:space="preserve"> </w:t>
      </w:r>
      <w:r>
        <w:t>refaire</w:t>
      </w:r>
      <w:r>
        <w:rPr>
          <w:spacing w:val="-3"/>
        </w:rPr>
        <w:t xml:space="preserve"> </w:t>
      </w:r>
      <w:r>
        <w:t>la</w:t>
      </w:r>
      <w:r>
        <w:rPr>
          <w:spacing w:val="-6"/>
        </w:rPr>
        <w:t xml:space="preserve"> </w:t>
      </w:r>
      <w:r>
        <w:t>banane</w:t>
      </w:r>
      <w:r>
        <w:rPr>
          <w:spacing w:val="-3"/>
        </w:rPr>
        <w:t xml:space="preserve"> </w:t>
      </w:r>
      <w:r>
        <w:t>et</w:t>
      </w:r>
      <w:r>
        <w:rPr>
          <w:spacing w:val="-6"/>
        </w:rPr>
        <w:t xml:space="preserve"> </w:t>
      </w:r>
      <w:r>
        <w:t>le</w:t>
      </w:r>
      <w:r>
        <w:rPr>
          <w:spacing w:val="-2"/>
        </w:rPr>
        <w:t xml:space="preserve"> </w:t>
      </w:r>
      <w:r>
        <w:t>berceau</w:t>
      </w:r>
      <w:r>
        <w:rPr>
          <w:spacing w:val="-3"/>
        </w:rPr>
        <w:t xml:space="preserve"> </w:t>
      </w:r>
      <w:r>
        <w:t>pendant</w:t>
      </w:r>
      <w:r>
        <w:rPr>
          <w:spacing w:val="-3"/>
        </w:rPr>
        <w:t xml:space="preserve"> </w:t>
      </w:r>
      <w:r>
        <w:t>la</w:t>
      </w:r>
      <w:r>
        <w:rPr>
          <w:spacing w:val="-3"/>
        </w:rPr>
        <w:t xml:space="preserve"> </w:t>
      </w:r>
      <w:r w:rsidR="00AD714A">
        <w:rPr>
          <w:spacing w:val="-2"/>
        </w:rPr>
        <w:t>saison ;</w:t>
      </w:r>
    </w:p>
    <w:p w14:paraId="2DD3C771" w14:textId="0992ADB2" w:rsidR="004D14C6" w:rsidRDefault="00000000">
      <w:pPr>
        <w:pStyle w:val="Paragraphedeliste"/>
        <w:numPr>
          <w:ilvl w:val="1"/>
          <w:numId w:val="1"/>
        </w:numPr>
        <w:tabs>
          <w:tab w:val="left" w:pos="808"/>
          <w:tab w:val="left" w:pos="820"/>
        </w:tabs>
        <w:ind w:right="116" w:hanging="360"/>
      </w:pPr>
      <w:r>
        <w:t>Le</w:t>
      </w:r>
      <w:r>
        <w:rPr>
          <w:spacing w:val="40"/>
        </w:rPr>
        <w:t xml:space="preserve"> </w:t>
      </w:r>
      <w:r>
        <w:t>C.A.</w:t>
      </w:r>
      <w:r>
        <w:rPr>
          <w:spacing w:val="40"/>
        </w:rPr>
        <w:t xml:space="preserve"> </w:t>
      </w:r>
      <w:r>
        <w:t>peut,</w:t>
      </w:r>
      <w:r>
        <w:rPr>
          <w:spacing w:val="40"/>
        </w:rPr>
        <w:t xml:space="preserve"> </w:t>
      </w:r>
      <w:r>
        <w:t>en</w:t>
      </w:r>
      <w:r>
        <w:rPr>
          <w:spacing w:val="40"/>
        </w:rPr>
        <w:t xml:space="preserve"> </w:t>
      </w:r>
      <w:r>
        <w:t>tout</w:t>
      </w:r>
      <w:r>
        <w:rPr>
          <w:spacing w:val="40"/>
        </w:rPr>
        <w:t xml:space="preserve"> </w:t>
      </w:r>
      <w:r>
        <w:t>temps,</w:t>
      </w:r>
      <w:r>
        <w:rPr>
          <w:spacing w:val="40"/>
        </w:rPr>
        <w:t xml:space="preserve"> </w:t>
      </w:r>
      <w:r>
        <w:t>retirer</w:t>
      </w:r>
      <w:r>
        <w:rPr>
          <w:spacing w:val="40"/>
        </w:rPr>
        <w:t xml:space="preserve"> </w:t>
      </w:r>
      <w:r>
        <w:t>une</w:t>
      </w:r>
      <w:r>
        <w:rPr>
          <w:spacing w:val="40"/>
        </w:rPr>
        <w:t xml:space="preserve"> </w:t>
      </w:r>
      <w:r>
        <w:t>location</w:t>
      </w:r>
      <w:r>
        <w:rPr>
          <w:spacing w:val="40"/>
        </w:rPr>
        <w:t xml:space="preserve"> </w:t>
      </w:r>
      <w:r>
        <w:t>s’il</w:t>
      </w:r>
      <w:r>
        <w:rPr>
          <w:spacing w:val="40"/>
        </w:rPr>
        <w:t xml:space="preserve"> </w:t>
      </w:r>
      <w:r>
        <w:t>juge</w:t>
      </w:r>
      <w:r>
        <w:rPr>
          <w:spacing w:val="40"/>
        </w:rPr>
        <w:t xml:space="preserve"> </w:t>
      </w:r>
      <w:r>
        <w:t>que</w:t>
      </w:r>
      <w:r>
        <w:rPr>
          <w:spacing w:val="40"/>
        </w:rPr>
        <w:t xml:space="preserve"> </w:t>
      </w:r>
      <w:r>
        <w:t>le</w:t>
      </w:r>
      <w:r>
        <w:rPr>
          <w:spacing w:val="40"/>
        </w:rPr>
        <w:t xml:space="preserve"> </w:t>
      </w:r>
      <w:r>
        <w:t>matériel</w:t>
      </w:r>
      <w:r>
        <w:rPr>
          <w:spacing w:val="40"/>
        </w:rPr>
        <w:t xml:space="preserve"> </w:t>
      </w:r>
      <w:r>
        <w:t>n’est</w:t>
      </w:r>
      <w:r>
        <w:rPr>
          <w:spacing w:val="40"/>
        </w:rPr>
        <w:t xml:space="preserve"> </w:t>
      </w:r>
      <w:r>
        <w:t xml:space="preserve">pas entretenu et que ce dernier se détériore et ce, sans </w:t>
      </w:r>
      <w:r w:rsidR="00AD714A">
        <w:t>remboursement ;</w:t>
      </w:r>
    </w:p>
    <w:p w14:paraId="3096FE76" w14:textId="77777777" w:rsidR="004D14C6" w:rsidRDefault="00000000">
      <w:pPr>
        <w:pStyle w:val="Paragraphedeliste"/>
        <w:numPr>
          <w:ilvl w:val="1"/>
          <w:numId w:val="1"/>
        </w:numPr>
        <w:tabs>
          <w:tab w:val="left" w:pos="808"/>
        </w:tabs>
        <w:ind w:left="808"/>
      </w:pPr>
      <w:r>
        <w:t>Le</w:t>
      </w:r>
      <w:r>
        <w:rPr>
          <w:spacing w:val="-4"/>
        </w:rPr>
        <w:t xml:space="preserve"> </w:t>
      </w:r>
      <w:r>
        <w:t>C.A.</w:t>
      </w:r>
      <w:r>
        <w:rPr>
          <w:spacing w:val="-3"/>
        </w:rPr>
        <w:t xml:space="preserve"> </w:t>
      </w:r>
      <w:r>
        <w:t>doit</w:t>
      </w:r>
      <w:r>
        <w:rPr>
          <w:spacing w:val="-4"/>
        </w:rPr>
        <w:t xml:space="preserve"> </w:t>
      </w:r>
      <w:r>
        <w:t>tenir</w:t>
      </w:r>
      <w:r>
        <w:rPr>
          <w:spacing w:val="-1"/>
        </w:rPr>
        <w:t xml:space="preserve"> </w:t>
      </w:r>
      <w:r>
        <w:t>un</w:t>
      </w:r>
      <w:r>
        <w:rPr>
          <w:spacing w:val="-3"/>
        </w:rPr>
        <w:t xml:space="preserve"> </w:t>
      </w:r>
      <w:r>
        <w:t>inventaire</w:t>
      </w:r>
      <w:r>
        <w:rPr>
          <w:spacing w:val="-2"/>
        </w:rPr>
        <w:t xml:space="preserve"> </w:t>
      </w:r>
      <w:r>
        <w:t>de</w:t>
      </w:r>
      <w:r>
        <w:rPr>
          <w:spacing w:val="-4"/>
        </w:rPr>
        <w:t xml:space="preserve"> </w:t>
      </w:r>
      <w:r>
        <w:t>tout</w:t>
      </w:r>
      <w:r>
        <w:rPr>
          <w:spacing w:val="-3"/>
        </w:rPr>
        <w:t xml:space="preserve"> </w:t>
      </w:r>
      <w:r>
        <w:t>son</w:t>
      </w:r>
      <w:r>
        <w:rPr>
          <w:spacing w:val="-6"/>
        </w:rPr>
        <w:t xml:space="preserve"> </w:t>
      </w:r>
      <w:r>
        <w:t>matériel</w:t>
      </w:r>
      <w:r>
        <w:rPr>
          <w:spacing w:val="-5"/>
        </w:rPr>
        <w:t xml:space="preserve"> </w:t>
      </w:r>
      <w:r>
        <w:t>de</w:t>
      </w:r>
      <w:r>
        <w:rPr>
          <w:spacing w:val="-1"/>
        </w:rPr>
        <w:t xml:space="preserve"> </w:t>
      </w:r>
      <w:r>
        <w:rPr>
          <w:spacing w:val="-2"/>
        </w:rPr>
        <w:t>location.</w:t>
      </w:r>
    </w:p>
    <w:p w14:paraId="2BACC87D" w14:textId="77777777" w:rsidR="004D14C6" w:rsidRDefault="004D14C6">
      <w:pPr>
        <w:pStyle w:val="Corpsdetexte"/>
        <w:spacing w:before="1"/>
      </w:pPr>
    </w:p>
    <w:p w14:paraId="1E94322A" w14:textId="77777777" w:rsidR="004D14C6" w:rsidRDefault="00000000">
      <w:pPr>
        <w:pStyle w:val="Titre3"/>
      </w:pPr>
      <w:r>
        <w:t>OBLIGATIONS</w:t>
      </w:r>
      <w:r>
        <w:rPr>
          <w:spacing w:val="-5"/>
        </w:rPr>
        <w:t xml:space="preserve"> </w:t>
      </w:r>
      <w:r>
        <w:t>DU</w:t>
      </w:r>
      <w:r>
        <w:rPr>
          <w:spacing w:val="-4"/>
        </w:rPr>
        <w:t xml:space="preserve"> </w:t>
      </w:r>
      <w:r>
        <w:rPr>
          <w:spacing w:val="-2"/>
        </w:rPr>
        <w:t>LOCATAIRE</w:t>
      </w:r>
    </w:p>
    <w:p w14:paraId="36552510" w14:textId="0E7BAD6F" w:rsidR="004D14C6" w:rsidRDefault="00AD714A">
      <w:pPr>
        <w:pStyle w:val="Paragraphedeliste"/>
        <w:numPr>
          <w:ilvl w:val="1"/>
          <w:numId w:val="1"/>
        </w:numPr>
        <w:tabs>
          <w:tab w:val="left" w:pos="808"/>
        </w:tabs>
        <w:spacing w:line="279" w:lineRule="exact"/>
        <w:ind w:left="808"/>
      </w:pPr>
      <w:r>
        <w:t>Doit</w:t>
      </w:r>
      <w:r>
        <w:rPr>
          <w:spacing w:val="-2"/>
        </w:rPr>
        <w:t xml:space="preserve"> </w:t>
      </w:r>
      <w:r>
        <w:t>payer</w:t>
      </w:r>
      <w:r>
        <w:rPr>
          <w:spacing w:val="-2"/>
        </w:rPr>
        <w:t xml:space="preserve"> </w:t>
      </w:r>
      <w:r>
        <w:t>les frais</w:t>
      </w:r>
      <w:r>
        <w:rPr>
          <w:spacing w:val="-5"/>
        </w:rPr>
        <w:t xml:space="preserve"> </w:t>
      </w:r>
      <w:r>
        <w:t>de</w:t>
      </w:r>
      <w:r>
        <w:rPr>
          <w:spacing w:val="-1"/>
        </w:rPr>
        <w:t xml:space="preserve"> </w:t>
      </w:r>
      <w:r>
        <w:rPr>
          <w:spacing w:val="-2"/>
        </w:rPr>
        <w:t>location ;</w:t>
      </w:r>
    </w:p>
    <w:p w14:paraId="7B7BAC4D" w14:textId="092080B0" w:rsidR="004D14C6" w:rsidRDefault="00AD714A">
      <w:pPr>
        <w:pStyle w:val="Paragraphedeliste"/>
        <w:numPr>
          <w:ilvl w:val="1"/>
          <w:numId w:val="1"/>
        </w:numPr>
        <w:tabs>
          <w:tab w:val="left" w:pos="808"/>
        </w:tabs>
        <w:spacing w:line="279" w:lineRule="exact"/>
        <w:ind w:left="808"/>
      </w:pPr>
      <w:r>
        <w:t>Doit</w:t>
      </w:r>
      <w:r>
        <w:rPr>
          <w:spacing w:val="-4"/>
        </w:rPr>
        <w:t xml:space="preserve"> </w:t>
      </w:r>
      <w:r>
        <w:t>posséder</w:t>
      </w:r>
      <w:r>
        <w:rPr>
          <w:spacing w:val="-3"/>
        </w:rPr>
        <w:t xml:space="preserve"> </w:t>
      </w:r>
      <w:r>
        <w:t>des</w:t>
      </w:r>
      <w:r>
        <w:rPr>
          <w:spacing w:val="-5"/>
        </w:rPr>
        <w:t xml:space="preserve"> </w:t>
      </w:r>
      <w:r>
        <w:t>protèges lames</w:t>
      </w:r>
      <w:r>
        <w:rPr>
          <w:spacing w:val="-5"/>
        </w:rPr>
        <w:t xml:space="preserve"> </w:t>
      </w:r>
      <w:r>
        <w:t>en</w:t>
      </w:r>
      <w:r>
        <w:rPr>
          <w:spacing w:val="-3"/>
        </w:rPr>
        <w:t xml:space="preserve"> </w:t>
      </w:r>
      <w:r>
        <w:t>plastique</w:t>
      </w:r>
      <w:r>
        <w:rPr>
          <w:spacing w:val="-5"/>
        </w:rPr>
        <w:t xml:space="preserve"> </w:t>
      </w:r>
      <w:r>
        <w:t>et</w:t>
      </w:r>
      <w:r>
        <w:rPr>
          <w:spacing w:val="-5"/>
        </w:rPr>
        <w:t xml:space="preserve"> </w:t>
      </w:r>
      <w:r>
        <w:t>en</w:t>
      </w:r>
      <w:r>
        <w:rPr>
          <w:spacing w:val="-6"/>
        </w:rPr>
        <w:t xml:space="preserve"> </w:t>
      </w:r>
      <w:r>
        <w:rPr>
          <w:spacing w:val="-2"/>
        </w:rPr>
        <w:t>tissu ;</w:t>
      </w:r>
    </w:p>
    <w:p w14:paraId="528E0FD7" w14:textId="7FB30556" w:rsidR="004D14C6" w:rsidRDefault="00AD714A">
      <w:pPr>
        <w:pStyle w:val="Paragraphedeliste"/>
        <w:numPr>
          <w:ilvl w:val="1"/>
          <w:numId w:val="1"/>
        </w:numPr>
        <w:tabs>
          <w:tab w:val="left" w:pos="808"/>
        </w:tabs>
        <w:spacing w:before="1"/>
        <w:ind w:left="808"/>
      </w:pPr>
      <w:r>
        <w:t>Doit</w:t>
      </w:r>
      <w:r>
        <w:rPr>
          <w:spacing w:val="-3"/>
        </w:rPr>
        <w:t xml:space="preserve"> </w:t>
      </w:r>
      <w:r>
        <w:t>entretenir</w:t>
      </w:r>
      <w:r>
        <w:rPr>
          <w:spacing w:val="-1"/>
        </w:rPr>
        <w:t xml:space="preserve"> </w:t>
      </w:r>
      <w:r>
        <w:t>ses</w:t>
      </w:r>
      <w:r>
        <w:rPr>
          <w:spacing w:val="-1"/>
        </w:rPr>
        <w:t xml:space="preserve"> </w:t>
      </w:r>
      <w:r>
        <w:rPr>
          <w:spacing w:val="-2"/>
        </w:rPr>
        <w:t>lames ;</w:t>
      </w:r>
    </w:p>
    <w:p w14:paraId="2F028D56" w14:textId="3BE95572" w:rsidR="004D14C6" w:rsidRDefault="00AD714A">
      <w:pPr>
        <w:pStyle w:val="Paragraphedeliste"/>
        <w:numPr>
          <w:ilvl w:val="1"/>
          <w:numId w:val="1"/>
        </w:numPr>
        <w:tabs>
          <w:tab w:val="left" w:pos="808"/>
          <w:tab w:val="left" w:pos="820"/>
        </w:tabs>
        <w:ind w:right="114" w:hanging="360"/>
      </w:pPr>
      <w:r>
        <w:t>Doit</w:t>
      </w:r>
      <w:r>
        <w:rPr>
          <w:spacing w:val="28"/>
        </w:rPr>
        <w:t xml:space="preserve"> </w:t>
      </w:r>
      <w:r>
        <w:t>éviter</w:t>
      </w:r>
      <w:r>
        <w:rPr>
          <w:spacing w:val="30"/>
        </w:rPr>
        <w:t xml:space="preserve"> </w:t>
      </w:r>
      <w:r>
        <w:t>d’utiliser</w:t>
      </w:r>
      <w:r>
        <w:rPr>
          <w:spacing w:val="30"/>
        </w:rPr>
        <w:t xml:space="preserve"> </w:t>
      </w:r>
      <w:r>
        <w:t>les</w:t>
      </w:r>
      <w:r>
        <w:rPr>
          <w:spacing w:val="27"/>
        </w:rPr>
        <w:t xml:space="preserve"> </w:t>
      </w:r>
      <w:r>
        <w:t>patins</w:t>
      </w:r>
      <w:r>
        <w:rPr>
          <w:spacing w:val="30"/>
        </w:rPr>
        <w:t xml:space="preserve"> </w:t>
      </w:r>
      <w:r>
        <w:t>sur</w:t>
      </w:r>
      <w:r>
        <w:rPr>
          <w:spacing w:val="29"/>
        </w:rPr>
        <w:t xml:space="preserve"> </w:t>
      </w:r>
      <w:r>
        <w:t>des</w:t>
      </w:r>
      <w:r>
        <w:rPr>
          <w:spacing w:val="30"/>
        </w:rPr>
        <w:t xml:space="preserve"> </w:t>
      </w:r>
      <w:r>
        <w:t>glaces</w:t>
      </w:r>
      <w:r>
        <w:rPr>
          <w:spacing w:val="28"/>
        </w:rPr>
        <w:t xml:space="preserve"> </w:t>
      </w:r>
      <w:r>
        <w:t>susceptibles</w:t>
      </w:r>
      <w:r>
        <w:rPr>
          <w:spacing w:val="30"/>
        </w:rPr>
        <w:t xml:space="preserve"> </w:t>
      </w:r>
      <w:r>
        <w:t>d’endommager</w:t>
      </w:r>
      <w:r>
        <w:rPr>
          <w:spacing w:val="36"/>
        </w:rPr>
        <w:t xml:space="preserve"> </w:t>
      </w:r>
      <w:r>
        <w:t>les</w:t>
      </w:r>
      <w:r>
        <w:rPr>
          <w:spacing w:val="31"/>
        </w:rPr>
        <w:t xml:space="preserve"> </w:t>
      </w:r>
      <w:r>
        <w:t>lames (patinoires extérieures et patinoire naturelle).</w:t>
      </w:r>
    </w:p>
    <w:p w14:paraId="5A01007D" w14:textId="2317FB5E" w:rsidR="00AD714A" w:rsidRDefault="00AD714A">
      <w:pPr>
        <w:pStyle w:val="Paragraphedeliste"/>
        <w:numPr>
          <w:ilvl w:val="1"/>
          <w:numId w:val="1"/>
        </w:numPr>
        <w:tabs>
          <w:tab w:val="left" w:pos="808"/>
          <w:tab w:val="left" w:pos="820"/>
        </w:tabs>
        <w:ind w:right="114" w:hanging="360"/>
      </w:pPr>
      <w:r>
        <w:t>Doit suivre une formation d’aiguisage au sein du club à chaque début de saison</w:t>
      </w:r>
    </w:p>
    <w:p w14:paraId="605584E7" w14:textId="5B162BCC" w:rsidR="00AD714A" w:rsidRDefault="00AD714A">
      <w:pPr>
        <w:pStyle w:val="Paragraphedeliste"/>
        <w:numPr>
          <w:ilvl w:val="1"/>
          <w:numId w:val="1"/>
        </w:numPr>
        <w:tabs>
          <w:tab w:val="left" w:pos="808"/>
          <w:tab w:val="left" w:pos="820"/>
        </w:tabs>
        <w:ind w:right="114" w:hanging="360"/>
      </w:pPr>
      <w:r>
        <w:t>Doit utiliser les équipements de location seulement dans le cadre d’activités organisées et/ou autorisées par les Cyclones.</w:t>
      </w:r>
    </w:p>
    <w:p w14:paraId="0FF4FB1B" w14:textId="77777777" w:rsidR="004D14C6" w:rsidRDefault="00000000">
      <w:pPr>
        <w:pStyle w:val="Titre3"/>
        <w:spacing w:before="267"/>
      </w:pPr>
      <w:r>
        <w:t>PRIORITÉ</w:t>
      </w:r>
      <w:r>
        <w:rPr>
          <w:spacing w:val="-3"/>
        </w:rPr>
        <w:t xml:space="preserve"> </w:t>
      </w:r>
      <w:r>
        <w:t>DE</w:t>
      </w:r>
      <w:r>
        <w:rPr>
          <w:spacing w:val="-3"/>
        </w:rPr>
        <w:t xml:space="preserve"> </w:t>
      </w:r>
      <w:r>
        <w:rPr>
          <w:spacing w:val="-2"/>
        </w:rPr>
        <w:t>LOCATION</w:t>
      </w:r>
    </w:p>
    <w:p w14:paraId="4451ECA3" w14:textId="3A074A63" w:rsidR="004D14C6" w:rsidRDefault="00000000">
      <w:pPr>
        <w:pStyle w:val="Paragraphedeliste"/>
        <w:numPr>
          <w:ilvl w:val="1"/>
          <w:numId w:val="1"/>
        </w:numPr>
        <w:tabs>
          <w:tab w:val="left" w:pos="808"/>
          <w:tab w:val="left" w:pos="820"/>
        </w:tabs>
        <w:spacing w:before="1"/>
        <w:ind w:right="114" w:hanging="360"/>
      </w:pPr>
      <w:r>
        <w:t>Un</w:t>
      </w:r>
      <w:r>
        <w:rPr>
          <w:spacing w:val="-3"/>
        </w:rPr>
        <w:t xml:space="preserve"> </w:t>
      </w:r>
      <w:r>
        <w:t>patineur</w:t>
      </w:r>
      <w:r>
        <w:rPr>
          <w:spacing w:val="-2"/>
        </w:rPr>
        <w:t xml:space="preserve"> </w:t>
      </w:r>
      <w:r>
        <w:t>inscrit</w:t>
      </w:r>
      <w:r>
        <w:rPr>
          <w:spacing w:val="-2"/>
        </w:rPr>
        <w:t xml:space="preserve"> </w:t>
      </w:r>
      <w:r>
        <w:t>l’année</w:t>
      </w:r>
      <w:r>
        <w:rPr>
          <w:spacing w:val="-4"/>
        </w:rPr>
        <w:t xml:space="preserve"> </w:t>
      </w:r>
      <w:r>
        <w:t>précédente</w:t>
      </w:r>
      <w:r>
        <w:rPr>
          <w:spacing w:val="-2"/>
        </w:rPr>
        <w:t xml:space="preserve"> </w:t>
      </w:r>
      <w:r>
        <w:t>a</w:t>
      </w:r>
      <w:r>
        <w:rPr>
          <w:spacing w:val="-2"/>
        </w:rPr>
        <w:t xml:space="preserve"> </w:t>
      </w:r>
      <w:r>
        <w:t>priorité</w:t>
      </w:r>
      <w:r>
        <w:rPr>
          <w:spacing w:val="-2"/>
        </w:rPr>
        <w:t xml:space="preserve"> </w:t>
      </w:r>
      <w:r>
        <w:t>sur</w:t>
      </w:r>
      <w:r>
        <w:rPr>
          <w:spacing w:val="-3"/>
        </w:rPr>
        <w:t xml:space="preserve"> </w:t>
      </w:r>
      <w:r>
        <w:t>un</w:t>
      </w:r>
      <w:r>
        <w:rPr>
          <w:spacing w:val="-3"/>
        </w:rPr>
        <w:t xml:space="preserve"> </w:t>
      </w:r>
      <w:r>
        <w:t>nouveau</w:t>
      </w:r>
      <w:r>
        <w:rPr>
          <w:spacing w:val="-2"/>
        </w:rPr>
        <w:t xml:space="preserve"> </w:t>
      </w:r>
      <w:r>
        <w:t>patineur</w:t>
      </w:r>
      <w:r>
        <w:rPr>
          <w:spacing w:val="-2"/>
        </w:rPr>
        <w:t xml:space="preserve"> </w:t>
      </w:r>
      <w:r>
        <w:t>qui s’inscrit</w:t>
      </w:r>
      <w:r>
        <w:rPr>
          <w:spacing w:val="-2"/>
        </w:rPr>
        <w:t xml:space="preserve"> </w:t>
      </w:r>
      <w:r>
        <w:t xml:space="preserve">en début </w:t>
      </w:r>
      <w:r w:rsidR="00AD714A">
        <w:t>d’année ;</w:t>
      </w:r>
    </w:p>
    <w:p w14:paraId="15EFFB0A" w14:textId="77777777" w:rsidR="004D14C6" w:rsidRDefault="00000000">
      <w:pPr>
        <w:pStyle w:val="Paragraphedeliste"/>
        <w:numPr>
          <w:ilvl w:val="1"/>
          <w:numId w:val="1"/>
        </w:numPr>
        <w:tabs>
          <w:tab w:val="left" w:pos="808"/>
          <w:tab w:val="left" w:pos="820"/>
        </w:tabs>
        <w:spacing w:before="1"/>
        <w:ind w:right="114" w:hanging="360"/>
      </w:pPr>
      <w:r>
        <w:t>Un patineur inscrit en début d’année a priorité sur un patineur qui s’inscrit en cours de</w:t>
      </w:r>
      <w:r>
        <w:rPr>
          <w:spacing w:val="40"/>
        </w:rPr>
        <w:t xml:space="preserve"> </w:t>
      </w:r>
      <w:r>
        <w:t>la saison.</w:t>
      </w:r>
    </w:p>
    <w:p w14:paraId="327E6F99" w14:textId="77777777" w:rsidR="004D14C6" w:rsidRDefault="004D14C6">
      <w:pPr>
        <w:sectPr w:rsidR="004D14C6">
          <w:pgSz w:w="12240" w:h="15840"/>
          <w:pgMar w:top="1520" w:right="1680" w:bottom="1420" w:left="1700" w:header="720" w:footer="1231" w:gutter="0"/>
          <w:cols w:space="720"/>
        </w:sectPr>
      </w:pPr>
    </w:p>
    <w:p w14:paraId="378C0691" w14:textId="77777777" w:rsidR="004D14C6" w:rsidRDefault="00000000">
      <w:pPr>
        <w:pStyle w:val="Titre3"/>
        <w:spacing w:before="46" w:line="268" w:lineRule="exact"/>
      </w:pPr>
      <w:r>
        <w:rPr>
          <w:spacing w:val="-2"/>
        </w:rPr>
        <w:lastRenderedPageBreak/>
        <w:t>LOCATION</w:t>
      </w:r>
    </w:p>
    <w:p w14:paraId="11E4B52E" w14:textId="77777777" w:rsidR="004D14C6" w:rsidRDefault="00000000">
      <w:pPr>
        <w:pStyle w:val="Paragraphedeliste"/>
        <w:numPr>
          <w:ilvl w:val="1"/>
          <w:numId w:val="1"/>
        </w:numPr>
        <w:tabs>
          <w:tab w:val="left" w:pos="807"/>
          <w:tab w:val="left" w:pos="820"/>
        </w:tabs>
        <w:ind w:right="115" w:hanging="360"/>
        <w:jc w:val="both"/>
      </w:pPr>
      <w:r>
        <w:t>Aucun patineur ne peut prendre possession du matériel de location (patins, lames) sans avoir d’abord acquitté les frais de location;</w:t>
      </w:r>
    </w:p>
    <w:p w14:paraId="0E076AA6" w14:textId="77777777" w:rsidR="004D14C6" w:rsidRDefault="00000000">
      <w:pPr>
        <w:pStyle w:val="Paragraphedeliste"/>
        <w:numPr>
          <w:ilvl w:val="1"/>
          <w:numId w:val="1"/>
        </w:numPr>
        <w:tabs>
          <w:tab w:val="left" w:pos="807"/>
          <w:tab w:val="left" w:pos="820"/>
        </w:tabs>
        <w:ind w:right="114" w:hanging="360"/>
        <w:jc w:val="both"/>
      </w:pPr>
      <w:r>
        <w:t>Si</w:t>
      </w:r>
      <w:r>
        <w:rPr>
          <w:spacing w:val="-1"/>
        </w:rPr>
        <w:t xml:space="preserve"> </w:t>
      </w:r>
      <w:r>
        <w:t>un</w:t>
      </w:r>
      <w:r>
        <w:rPr>
          <w:spacing w:val="-1"/>
        </w:rPr>
        <w:t xml:space="preserve"> </w:t>
      </w:r>
      <w:r>
        <w:t>patineur</w:t>
      </w:r>
      <w:r>
        <w:rPr>
          <w:spacing w:val="-1"/>
        </w:rPr>
        <w:t xml:space="preserve"> </w:t>
      </w:r>
      <w:r>
        <w:t>achète ses patins</w:t>
      </w:r>
      <w:r>
        <w:rPr>
          <w:spacing w:val="-1"/>
        </w:rPr>
        <w:t xml:space="preserve"> </w:t>
      </w:r>
      <w:r>
        <w:t>et/ou</w:t>
      </w:r>
      <w:r>
        <w:rPr>
          <w:spacing w:val="-1"/>
        </w:rPr>
        <w:t xml:space="preserve"> </w:t>
      </w:r>
      <w:r>
        <w:t>lames au</w:t>
      </w:r>
      <w:r>
        <w:rPr>
          <w:spacing w:val="-4"/>
        </w:rPr>
        <w:t xml:space="preserve"> </w:t>
      </w:r>
      <w:r>
        <w:t>cours</w:t>
      </w:r>
      <w:r>
        <w:rPr>
          <w:spacing w:val="-3"/>
        </w:rPr>
        <w:t xml:space="preserve"> </w:t>
      </w:r>
      <w:r>
        <w:t>de</w:t>
      </w:r>
      <w:r>
        <w:rPr>
          <w:spacing w:val="-1"/>
        </w:rPr>
        <w:t xml:space="preserve"> </w:t>
      </w:r>
      <w:r>
        <w:t>la</w:t>
      </w:r>
      <w:r>
        <w:rPr>
          <w:spacing w:val="-1"/>
        </w:rPr>
        <w:t xml:space="preserve"> </w:t>
      </w:r>
      <w:r>
        <w:t>saison,</w:t>
      </w:r>
      <w:r>
        <w:rPr>
          <w:spacing w:val="-1"/>
        </w:rPr>
        <w:t xml:space="preserve"> </w:t>
      </w:r>
      <w:r>
        <w:t>le remboursement</w:t>
      </w:r>
      <w:r>
        <w:rPr>
          <w:spacing w:val="-2"/>
        </w:rPr>
        <w:t xml:space="preserve"> </w:t>
      </w:r>
      <w:r>
        <w:t>de sa location se fera au prorata du nombre de mois d’utilisation en considérant que la saison débute en septembre et se termine en mars (7 mois);</w:t>
      </w:r>
    </w:p>
    <w:p w14:paraId="4D9319FA" w14:textId="77777777" w:rsidR="004D14C6" w:rsidRDefault="00000000">
      <w:pPr>
        <w:pStyle w:val="Paragraphedeliste"/>
        <w:numPr>
          <w:ilvl w:val="1"/>
          <w:numId w:val="1"/>
        </w:numPr>
        <w:tabs>
          <w:tab w:val="left" w:pos="807"/>
          <w:tab w:val="left" w:pos="820"/>
        </w:tabs>
        <w:spacing w:before="3" w:line="237" w:lineRule="auto"/>
        <w:ind w:right="116" w:hanging="360"/>
        <w:jc w:val="both"/>
      </w:pPr>
      <w:r>
        <w:t>Si un patineur abandonne avant le 1</w:t>
      </w:r>
      <w:r>
        <w:rPr>
          <w:vertAlign w:val="superscript"/>
        </w:rPr>
        <w:t>er</w:t>
      </w:r>
      <w:r>
        <w:t xml:space="preserve"> octobre, l’équivalent d’un mois de location sera </w:t>
      </w:r>
      <w:r>
        <w:rPr>
          <w:spacing w:val="-2"/>
        </w:rPr>
        <w:t>chargé;</w:t>
      </w:r>
    </w:p>
    <w:p w14:paraId="1F586417" w14:textId="77777777" w:rsidR="004D14C6" w:rsidRDefault="00000000">
      <w:pPr>
        <w:pStyle w:val="Paragraphedeliste"/>
        <w:numPr>
          <w:ilvl w:val="1"/>
          <w:numId w:val="1"/>
        </w:numPr>
        <w:tabs>
          <w:tab w:val="left" w:pos="807"/>
          <w:tab w:val="left" w:pos="820"/>
        </w:tabs>
        <w:spacing w:before="1"/>
        <w:ind w:right="113" w:hanging="360"/>
        <w:jc w:val="both"/>
      </w:pPr>
      <w:r>
        <w:t>Si un patineur adhère au club après le 1</w:t>
      </w:r>
      <w:r>
        <w:rPr>
          <w:vertAlign w:val="superscript"/>
        </w:rPr>
        <w:t>er</w:t>
      </w:r>
      <w:r>
        <w:t xml:space="preserve"> janvier, la location sera fixée au prorata du nombre de mois d’utilisation. Ex : location faite le 15 janvier = location de 3 mois</w:t>
      </w:r>
      <w:r>
        <w:rPr>
          <w:spacing w:val="80"/>
        </w:rPr>
        <w:t xml:space="preserve"> </w:t>
      </w:r>
      <w:r>
        <w:t>(janvier à mars).</w:t>
      </w:r>
    </w:p>
    <w:p w14:paraId="01296339" w14:textId="7F106662" w:rsidR="00332C3C" w:rsidRDefault="00332C3C">
      <w:pPr>
        <w:pStyle w:val="Paragraphedeliste"/>
        <w:numPr>
          <w:ilvl w:val="1"/>
          <w:numId w:val="1"/>
        </w:numPr>
        <w:tabs>
          <w:tab w:val="left" w:pos="807"/>
          <w:tab w:val="left" w:pos="820"/>
        </w:tabs>
        <w:spacing w:before="1"/>
        <w:ind w:right="113" w:hanging="360"/>
        <w:jc w:val="both"/>
      </w:pPr>
      <w:r>
        <w:t xml:space="preserve">Les lames doivent être retournées en bon état sans quoi une facture au montant de 40$ sera émises au dossier du patineur. </w:t>
      </w:r>
    </w:p>
    <w:p w14:paraId="06CD3755" w14:textId="2505E571" w:rsidR="00332C3C" w:rsidRDefault="00332C3C">
      <w:pPr>
        <w:pStyle w:val="Paragraphedeliste"/>
        <w:numPr>
          <w:ilvl w:val="1"/>
          <w:numId w:val="1"/>
        </w:numPr>
        <w:tabs>
          <w:tab w:val="left" w:pos="807"/>
          <w:tab w:val="left" w:pos="820"/>
        </w:tabs>
        <w:spacing w:before="1"/>
        <w:ind w:right="113" w:hanging="360"/>
        <w:jc w:val="both"/>
      </w:pPr>
      <w:r>
        <w:t xml:space="preserve">Les bottines doivent être retournées en bon état sans quoi une facture au coût de la réparation ou de remplacement sera émise au dossier du patineur. </w:t>
      </w:r>
    </w:p>
    <w:p w14:paraId="1D0478C9" w14:textId="77777777" w:rsidR="004D14C6" w:rsidRDefault="004D14C6">
      <w:pPr>
        <w:pStyle w:val="Corpsdetexte"/>
        <w:spacing w:before="2"/>
      </w:pPr>
    </w:p>
    <w:p w14:paraId="4F9A73DC" w14:textId="420BB637" w:rsidR="004D14C6" w:rsidRDefault="00332C3C">
      <w:pPr>
        <w:pStyle w:val="Titre3"/>
      </w:pPr>
      <w:r>
        <w:t>ACTIVITÉS ESTIVALES</w:t>
      </w:r>
    </w:p>
    <w:p w14:paraId="735BABA4" w14:textId="5272EAB2" w:rsidR="004D14C6" w:rsidRDefault="00000000">
      <w:pPr>
        <w:pStyle w:val="Paragraphedeliste"/>
        <w:numPr>
          <w:ilvl w:val="1"/>
          <w:numId w:val="1"/>
        </w:numPr>
        <w:tabs>
          <w:tab w:val="left" w:pos="807"/>
          <w:tab w:val="left" w:pos="820"/>
        </w:tabs>
        <w:spacing w:before="1"/>
        <w:ind w:right="113" w:hanging="360"/>
        <w:jc w:val="both"/>
      </w:pPr>
      <w:r>
        <w:t>L</w:t>
      </w:r>
      <w:r w:rsidR="00332C3C">
        <w:t>a saison estivale et l</w:t>
      </w:r>
      <w:r>
        <w:t>es camps d’été ne font pas partie intégrante de la saison, toutefois le club offre la possibilité</w:t>
      </w:r>
      <w:r>
        <w:rPr>
          <w:spacing w:val="18"/>
        </w:rPr>
        <w:t xml:space="preserve"> </w:t>
      </w:r>
      <w:r>
        <w:t>de</w:t>
      </w:r>
      <w:r>
        <w:rPr>
          <w:spacing w:val="18"/>
        </w:rPr>
        <w:t xml:space="preserve"> </w:t>
      </w:r>
      <w:r>
        <w:t>louer des patins et/ou des</w:t>
      </w:r>
      <w:r>
        <w:rPr>
          <w:spacing w:val="18"/>
        </w:rPr>
        <w:t xml:space="preserve"> </w:t>
      </w:r>
      <w:r>
        <w:t>lames</w:t>
      </w:r>
      <w:r>
        <w:rPr>
          <w:spacing w:val="18"/>
        </w:rPr>
        <w:t xml:space="preserve"> </w:t>
      </w:r>
      <w:r>
        <w:t>au coût</w:t>
      </w:r>
      <w:r>
        <w:rPr>
          <w:spacing w:val="18"/>
        </w:rPr>
        <w:t xml:space="preserve"> </w:t>
      </w:r>
      <w:r>
        <w:t>de 25</w:t>
      </w:r>
      <w:r>
        <w:rPr>
          <w:spacing w:val="21"/>
        </w:rPr>
        <w:t xml:space="preserve"> </w:t>
      </w:r>
      <w:r>
        <w:t>$ (bottines 15 $ +</w:t>
      </w:r>
      <w:r>
        <w:rPr>
          <w:spacing w:val="19"/>
        </w:rPr>
        <w:t xml:space="preserve"> </w:t>
      </w:r>
      <w:r>
        <w:t>lames 15</w:t>
      </w:r>
      <w:r>
        <w:rPr>
          <w:spacing w:val="-2"/>
        </w:rPr>
        <w:t xml:space="preserve"> </w:t>
      </w:r>
      <w:r>
        <w:t xml:space="preserve">$) pour un camp. Les frais doivent être acquittés au moment de prendre possession du matériel de location. Les patins et les lames doivent être retournés au club </w:t>
      </w:r>
      <w:r w:rsidR="00332C3C">
        <w:t>à la date déterminée par le club</w:t>
      </w:r>
      <w:r>
        <w:t>.</w:t>
      </w:r>
    </w:p>
    <w:p w14:paraId="1ED4A1ED" w14:textId="77777777" w:rsidR="004D14C6" w:rsidRDefault="004D14C6">
      <w:pPr>
        <w:jc w:val="both"/>
        <w:sectPr w:rsidR="004D14C6">
          <w:pgSz w:w="12240" w:h="15840"/>
          <w:pgMar w:top="1520" w:right="1680" w:bottom="1420" w:left="1700" w:header="720" w:footer="1231" w:gutter="0"/>
          <w:cols w:space="720"/>
        </w:sectPr>
      </w:pPr>
    </w:p>
    <w:p w14:paraId="5E54B193" w14:textId="77777777" w:rsidR="004D14C6" w:rsidRDefault="00000000">
      <w:pPr>
        <w:pStyle w:val="Titre3"/>
        <w:spacing w:before="46" w:line="267" w:lineRule="exact"/>
        <w:ind w:left="2" w:right="18"/>
        <w:jc w:val="center"/>
      </w:pPr>
      <w:r>
        <w:lastRenderedPageBreak/>
        <w:t>ANNEXE</w:t>
      </w:r>
      <w:r>
        <w:rPr>
          <w:spacing w:val="-5"/>
        </w:rPr>
        <w:t xml:space="preserve"> </w:t>
      </w:r>
      <w:r>
        <w:rPr>
          <w:spacing w:val="-10"/>
        </w:rPr>
        <w:t>4</w:t>
      </w:r>
    </w:p>
    <w:p w14:paraId="722D423F" w14:textId="77777777" w:rsidR="004D14C6" w:rsidRDefault="00000000">
      <w:pPr>
        <w:pStyle w:val="Titre4"/>
        <w:ind w:left="0" w:right="14"/>
      </w:pPr>
      <w:r>
        <w:t>Politique</w:t>
      </w:r>
      <w:r>
        <w:rPr>
          <w:spacing w:val="-5"/>
        </w:rPr>
        <w:t xml:space="preserve"> </w:t>
      </w:r>
      <w:r>
        <w:t>sur</w:t>
      </w:r>
      <w:r>
        <w:rPr>
          <w:spacing w:val="-5"/>
        </w:rPr>
        <w:t xml:space="preserve"> </w:t>
      </w:r>
      <w:r>
        <w:t>les</w:t>
      </w:r>
      <w:r>
        <w:rPr>
          <w:spacing w:val="-4"/>
        </w:rPr>
        <w:t xml:space="preserve"> </w:t>
      </w:r>
      <w:r>
        <w:t>frais</w:t>
      </w:r>
      <w:r>
        <w:rPr>
          <w:spacing w:val="-5"/>
        </w:rPr>
        <w:t xml:space="preserve"> </w:t>
      </w:r>
      <w:r>
        <w:rPr>
          <w:spacing w:val="-2"/>
        </w:rPr>
        <w:t>d’inscription</w:t>
      </w:r>
    </w:p>
    <w:p w14:paraId="4D534FAA" w14:textId="77777777" w:rsidR="004D14C6" w:rsidRDefault="004D14C6">
      <w:pPr>
        <w:pStyle w:val="Corpsdetexte"/>
        <w:rPr>
          <w:b/>
        </w:rPr>
      </w:pPr>
    </w:p>
    <w:p w14:paraId="10241270" w14:textId="77777777" w:rsidR="004D14C6" w:rsidRDefault="00000000">
      <w:pPr>
        <w:pStyle w:val="Corpsdetexte"/>
        <w:ind w:left="100"/>
      </w:pPr>
      <w:r>
        <w:t>Les</w:t>
      </w:r>
      <w:r>
        <w:rPr>
          <w:spacing w:val="-8"/>
        </w:rPr>
        <w:t xml:space="preserve"> </w:t>
      </w:r>
      <w:r>
        <w:t>tarifs</w:t>
      </w:r>
      <w:r>
        <w:rPr>
          <w:spacing w:val="-5"/>
        </w:rPr>
        <w:t xml:space="preserve"> </w:t>
      </w:r>
      <w:r>
        <w:t>d’inscription</w:t>
      </w:r>
      <w:r>
        <w:rPr>
          <w:spacing w:val="-5"/>
        </w:rPr>
        <w:t xml:space="preserve"> </w:t>
      </w:r>
      <w:r>
        <w:t>sont</w:t>
      </w:r>
      <w:r>
        <w:rPr>
          <w:spacing w:val="-6"/>
        </w:rPr>
        <w:t xml:space="preserve"> </w:t>
      </w:r>
      <w:r>
        <w:t>fixés</w:t>
      </w:r>
      <w:r>
        <w:rPr>
          <w:spacing w:val="-4"/>
        </w:rPr>
        <w:t xml:space="preserve"> </w:t>
      </w:r>
      <w:r>
        <w:t>annuellement</w:t>
      </w:r>
      <w:r>
        <w:rPr>
          <w:spacing w:val="-4"/>
        </w:rPr>
        <w:t xml:space="preserve"> </w:t>
      </w:r>
      <w:r>
        <w:t>par</w:t>
      </w:r>
      <w:r>
        <w:rPr>
          <w:spacing w:val="-4"/>
        </w:rPr>
        <w:t xml:space="preserve"> </w:t>
      </w:r>
      <w:r>
        <w:t>le</w:t>
      </w:r>
      <w:r>
        <w:rPr>
          <w:spacing w:val="-4"/>
        </w:rPr>
        <w:t xml:space="preserve"> </w:t>
      </w:r>
      <w:r>
        <w:t>C.A.</w:t>
      </w:r>
      <w:r>
        <w:rPr>
          <w:spacing w:val="-6"/>
        </w:rPr>
        <w:t xml:space="preserve"> </w:t>
      </w:r>
      <w:r>
        <w:t>du</w:t>
      </w:r>
      <w:r>
        <w:rPr>
          <w:spacing w:val="-5"/>
        </w:rPr>
        <w:t xml:space="preserve"> </w:t>
      </w:r>
      <w:r>
        <w:rPr>
          <w:spacing w:val="-2"/>
        </w:rPr>
        <w:t>club.</w:t>
      </w:r>
    </w:p>
    <w:p w14:paraId="52E418D2" w14:textId="77777777" w:rsidR="004D14C6" w:rsidRDefault="004D14C6">
      <w:pPr>
        <w:pStyle w:val="Corpsdetexte"/>
        <w:spacing w:before="1"/>
      </w:pPr>
    </w:p>
    <w:p w14:paraId="13990ABB" w14:textId="77777777" w:rsidR="004D14C6" w:rsidRDefault="00000000">
      <w:pPr>
        <w:pStyle w:val="Titre3"/>
      </w:pPr>
      <w:r>
        <w:rPr>
          <w:spacing w:val="-2"/>
        </w:rPr>
        <w:t>INSCRIPTION</w:t>
      </w:r>
    </w:p>
    <w:p w14:paraId="713D649F" w14:textId="4785744F" w:rsidR="004D14C6" w:rsidRDefault="00000000">
      <w:pPr>
        <w:pStyle w:val="Paragraphedeliste"/>
        <w:numPr>
          <w:ilvl w:val="1"/>
          <w:numId w:val="1"/>
        </w:numPr>
        <w:tabs>
          <w:tab w:val="left" w:pos="807"/>
          <w:tab w:val="left" w:pos="820"/>
        </w:tabs>
        <w:ind w:right="113" w:hanging="360"/>
        <w:jc w:val="both"/>
      </w:pPr>
      <w:r>
        <w:t>Tous les patineurs doivent remplir leur fiche d’inscription et acquitter les frais d'inscription, d'affiliation</w:t>
      </w:r>
      <w:r w:rsidR="00332C3C">
        <w:t>(s’il y a lieu)</w:t>
      </w:r>
      <w:r>
        <w:t xml:space="preserve"> et de location avant de commencer le premier entraînement de la saison;</w:t>
      </w:r>
    </w:p>
    <w:p w14:paraId="5B4A2CE8" w14:textId="7DEA85EC" w:rsidR="004D14C6" w:rsidRDefault="00000000">
      <w:pPr>
        <w:pStyle w:val="Paragraphedeliste"/>
        <w:numPr>
          <w:ilvl w:val="1"/>
          <w:numId w:val="1"/>
        </w:numPr>
        <w:tabs>
          <w:tab w:val="left" w:pos="807"/>
          <w:tab w:val="left" w:pos="820"/>
        </w:tabs>
        <w:ind w:right="115" w:hanging="360"/>
        <w:jc w:val="both"/>
      </w:pPr>
      <w:r>
        <w:t xml:space="preserve">Tous les patineurs inscrits et n'ayant pas payé les frais d'inscription, d'affiliation et de location avant le 30 septembre verront leur nom transmis au conseil d'administration pour décision sur leur </w:t>
      </w:r>
      <w:r w:rsidR="00332C3C">
        <w:t>dossier ;</w:t>
      </w:r>
    </w:p>
    <w:p w14:paraId="55027576" w14:textId="5FCE1C15" w:rsidR="004D14C6" w:rsidRDefault="00332C3C" w:rsidP="00332C3C">
      <w:pPr>
        <w:pStyle w:val="Paragraphedeliste"/>
        <w:numPr>
          <w:ilvl w:val="1"/>
          <w:numId w:val="1"/>
        </w:numPr>
        <w:tabs>
          <w:tab w:val="left" w:pos="807"/>
          <w:tab w:val="left" w:pos="820"/>
        </w:tabs>
        <w:spacing w:before="1"/>
        <w:ind w:right="113" w:hanging="360"/>
        <w:jc w:val="both"/>
      </w:pPr>
      <w:r>
        <w:t>Pour les groupes sur longues lames dont l’inscription est annuelle : un remboursement de 75 % de l’inscription, excluant l’affiliation (PVQ), sera remis aux patineurs</w:t>
      </w:r>
      <w:r>
        <w:rPr>
          <w:spacing w:val="56"/>
        </w:rPr>
        <w:t xml:space="preserve"> qui  </w:t>
      </w:r>
      <w:r>
        <w:t>abandonneront</w:t>
      </w:r>
      <w:r>
        <w:rPr>
          <w:spacing w:val="55"/>
        </w:rPr>
        <w:t xml:space="preserve">  </w:t>
      </w:r>
      <w:r>
        <w:t>avant</w:t>
      </w:r>
      <w:r>
        <w:rPr>
          <w:spacing w:val="55"/>
        </w:rPr>
        <w:t xml:space="preserve">  </w:t>
      </w:r>
      <w:r>
        <w:t>le</w:t>
      </w:r>
      <w:r>
        <w:rPr>
          <w:spacing w:val="55"/>
        </w:rPr>
        <w:t xml:space="preserve">  </w:t>
      </w:r>
      <w:r>
        <w:t>1</w:t>
      </w:r>
      <w:r>
        <w:rPr>
          <w:vertAlign w:val="superscript"/>
        </w:rPr>
        <w:t>er</w:t>
      </w:r>
      <w:r>
        <w:rPr>
          <w:spacing w:val="55"/>
        </w:rPr>
        <w:t xml:space="preserve">  </w:t>
      </w:r>
      <w:r>
        <w:t>octobre</w:t>
      </w:r>
      <w:r>
        <w:rPr>
          <w:spacing w:val="55"/>
        </w:rPr>
        <w:t xml:space="preserve">  </w:t>
      </w:r>
      <w:r>
        <w:t>de</w:t>
      </w:r>
      <w:r>
        <w:rPr>
          <w:spacing w:val="57"/>
        </w:rPr>
        <w:t xml:space="preserve">  </w:t>
      </w:r>
      <w:r>
        <w:t>l’année</w:t>
      </w:r>
      <w:r>
        <w:rPr>
          <w:spacing w:val="55"/>
        </w:rPr>
        <w:t xml:space="preserve">  </w:t>
      </w:r>
      <w:r>
        <w:t>en</w:t>
      </w:r>
      <w:r>
        <w:rPr>
          <w:spacing w:val="57"/>
        </w:rPr>
        <w:t xml:space="preserve">  </w:t>
      </w:r>
      <w:r>
        <w:t xml:space="preserve">cours. </w:t>
      </w:r>
    </w:p>
    <w:p w14:paraId="5A6112B2" w14:textId="53A05CE7" w:rsidR="004D14C6" w:rsidRDefault="00000000">
      <w:pPr>
        <w:pStyle w:val="Paragraphedeliste"/>
        <w:numPr>
          <w:ilvl w:val="1"/>
          <w:numId w:val="1"/>
        </w:numPr>
        <w:tabs>
          <w:tab w:val="left" w:pos="807"/>
          <w:tab w:val="left" w:pos="820"/>
        </w:tabs>
        <w:spacing w:before="1"/>
        <w:ind w:right="116" w:hanging="360"/>
        <w:jc w:val="both"/>
      </w:pPr>
      <w:r>
        <w:t>Si un patineur doit abandonner la saison pour raison médicale, un remboursement lui sera émis, excluant les frais d’affiliation à la PVQ, au prorata des mois</w:t>
      </w:r>
      <w:r>
        <w:rPr>
          <w:spacing w:val="-1"/>
        </w:rPr>
        <w:t xml:space="preserve"> </w:t>
      </w:r>
      <w:r>
        <w:t>où il aura patiné. Cette</w:t>
      </w:r>
      <w:r>
        <w:rPr>
          <w:spacing w:val="-2"/>
        </w:rPr>
        <w:t xml:space="preserve"> </w:t>
      </w:r>
      <w:r>
        <w:t>clause</w:t>
      </w:r>
      <w:r>
        <w:rPr>
          <w:spacing w:val="-2"/>
        </w:rPr>
        <w:t xml:space="preserve"> </w:t>
      </w:r>
      <w:r>
        <w:t>s’applique</w:t>
      </w:r>
      <w:r>
        <w:rPr>
          <w:spacing w:val="-2"/>
        </w:rPr>
        <w:t xml:space="preserve"> </w:t>
      </w:r>
      <w:r>
        <w:t>uniquement</w:t>
      </w:r>
      <w:r>
        <w:rPr>
          <w:spacing w:val="-2"/>
        </w:rPr>
        <w:t xml:space="preserve"> </w:t>
      </w:r>
      <w:r>
        <w:t>sur</w:t>
      </w:r>
      <w:r>
        <w:rPr>
          <w:spacing w:val="-2"/>
        </w:rPr>
        <w:t xml:space="preserve"> </w:t>
      </w:r>
      <w:r>
        <w:t>présentation</w:t>
      </w:r>
      <w:r>
        <w:rPr>
          <w:spacing w:val="-5"/>
        </w:rPr>
        <w:t xml:space="preserve"> </w:t>
      </w:r>
      <w:r>
        <w:t>d’un</w:t>
      </w:r>
      <w:r>
        <w:rPr>
          <w:spacing w:val="-3"/>
        </w:rPr>
        <w:t xml:space="preserve"> </w:t>
      </w:r>
      <w:r>
        <w:t>billet</w:t>
      </w:r>
      <w:r>
        <w:rPr>
          <w:spacing w:val="-2"/>
        </w:rPr>
        <w:t xml:space="preserve"> </w:t>
      </w:r>
      <w:r>
        <w:t>médical</w:t>
      </w:r>
      <w:r>
        <w:rPr>
          <w:spacing w:val="-2"/>
        </w:rPr>
        <w:t xml:space="preserve"> </w:t>
      </w:r>
      <w:r>
        <w:t>attestant</w:t>
      </w:r>
      <w:r>
        <w:rPr>
          <w:spacing w:val="-2"/>
        </w:rPr>
        <w:t xml:space="preserve"> </w:t>
      </w:r>
      <w:r>
        <w:t>que</w:t>
      </w:r>
      <w:r>
        <w:rPr>
          <w:spacing w:val="-2"/>
        </w:rPr>
        <w:t xml:space="preserve"> </w:t>
      </w:r>
      <w:r>
        <w:t>le patineur est dans l’impossibilité de patiner d’ici la fin de la saison en cours. Le remboursement aura lieu à la fin de l’année financière du Club, soit au 30 avril. Aucun remboursement ne sera émis pour un arrêt temporaire pour raison médicale.</w:t>
      </w:r>
    </w:p>
    <w:p w14:paraId="35E926E8" w14:textId="68F8E116" w:rsidR="00332C3C" w:rsidRDefault="00332C3C">
      <w:pPr>
        <w:pStyle w:val="Paragraphedeliste"/>
        <w:numPr>
          <w:ilvl w:val="1"/>
          <w:numId w:val="1"/>
        </w:numPr>
        <w:tabs>
          <w:tab w:val="left" w:pos="807"/>
          <w:tab w:val="left" w:pos="820"/>
        </w:tabs>
        <w:spacing w:before="1"/>
        <w:ind w:right="116" w:hanging="360"/>
        <w:jc w:val="both"/>
      </w:pPr>
      <w:r>
        <w:t>Pour l’école de patin et les activités estivales un remboursement de 75%, excluant l’affiliation, sera remis aux patineurs qui abandonneront avant le 2</w:t>
      </w:r>
      <w:r w:rsidRPr="00332C3C">
        <w:rPr>
          <w:vertAlign w:val="superscript"/>
        </w:rPr>
        <w:t>e</w:t>
      </w:r>
      <w:r>
        <w:t xml:space="preserve"> cours de la session (la demande doit être reçue par écrit avant le 2</w:t>
      </w:r>
      <w:r w:rsidRPr="00332C3C">
        <w:rPr>
          <w:vertAlign w:val="superscript"/>
        </w:rPr>
        <w:t>e</w:t>
      </w:r>
      <w:r>
        <w:t xml:space="preserve"> cours)</w:t>
      </w:r>
    </w:p>
    <w:p w14:paraId="3AFB0C8E" w14:textId="0DC7CDED" w:rsidR="00332C3C" w:rsidRDefault="00332C3C">
      <w:pPr>
        <w:pStyle w:val="Paragraphedeliste"/>
        <w:numPr>
          <w:ilvl w:val="1"/>
          <w:numId w:val="1"/>
        </w:numPr>
        <w:tabs>
          <w:tab w:val="left" w:pos="807"/>
          <w:tab w:val="left" w:pos="820"/>
        </w:tabs>
        <w:spacing w:before="1"/>
        <w:ind w:right="116" w:hanging="360"/>
        <w:jc w:val="both"/>
      </w:pPr>
      <w:r>
        <w:t xml:space="preserve">Pour toute demande de remboursement, une pénalité sera retenue sur le montant à rembourser. Cette pénalité correspond au plus petit des montants suivants : 50$ ou 10% des prix des cours qui n’ont pas été suivis. </w:t>
      </w:r>
    </w:p>
    <w:p w14:paraId="719C6C77" w14:textId="77777777" w:rsidR="004D14C6" w:rsidRDefault="004D14C6">
      <w:pPr>
        <w:pStyle w:val="Corpsdetexte"/>
      </w:pPr>
    </w:p>
    <w:p w14:paraId="18FA02C0" w14:textId="77777777" w:rsidR="004D14C6" w:rsidRDefault="00000000">
      <w:pPr>
        <w:pStyle w:val="Titre3"/>
      </w:pPr>
      <w:r>
        <w:t>PÉRIODE</w:t>
      </w:r>
      <w:r>
        <w:rPr>
          <w:spacing w:val="-3"/>
        </w:rPr>
        <w:t xml:space="preserve"> </w:t>
      </w:r>
      <w:r>
        <w:rPr>
          <w:spacing w:val="-2"/>
        </w:rPr>
        <w:t>D’ESSAI</w:t>
      </w:r>
    </w:p>
    <w:p w14:paraId="4A483A6B" w14:textId="77777777" w:rsidR="004D14C6" w:rsidRDefault="00000000">
      <w:pPr>
        <w:pStyle w:val="Paragraphedeliste"/>
        <w:numPr>
          <w:ilvl w:val="1"/>
          <w:numId w:val="1"/>
        </w:numPr>
        <w:tabs>
          <w:tab w:val="left" w:pos="807"/>
          <w:tab w:val="left" w:pos="820"/>
        </w:tabs>
        <w:ind w:right="114" w:hanging="360"/>
        <w:jc w:val="both"/>
      </w:pPr>
      <w:r>
        <w:t>Seuls les nouveaux membres n’ayant jamais pratiqué le patin de vitesse peuvent bénéficier d’une période d’essai de deux entraînements. À la fin de cette période, ils doivent s’inscrire ou abandonner.</w:t>
      </w:r>
    </w:p>
    <w:p w14:paraId="4FF5FD54" w14:textId="77777777" w:rsidR="004D14C6" w:rsidRDefault="004D14C6">
      <w:pPr>
        <w:pStyle w:val="Corpsdetexte"/>
        <w:spacing w:before="1"/>
      </w:pPr>
    </w:p>
    <w:p w14:paraId="2B044CEB" w14:textId="77777777" w:rsidR="004D14C6" w:rsidRDefault="00000000">
      <w:pPr>
        <w:pStyle w:val="Titre3"/>
      </w:pPr>
      <w:r>
        <w:t>CAMP</w:t>
      </w:r>
      <w:r>
        <w:rPr>
          <w:spacing w:val="-2"/>
        </w:rPr>
        <w:t xml:space="preserve"> D’ÉTÉ</w:t>
      </w:r>
    </w:p>
    <w:p w14:paraId="5F079F32" w14:textId="77777777" w:rsidR="004D14C6" w:rsidRDefault="00000000">
      <w:pPr>
        <w:pStyle w:val="Paragraphedeliste"/>
        <w:numPr>
          <w:ilvl w:val="1"/>
          <w:numId w:val="1"/>
        </w:numPr>
        <w:tabs>
          <w:tab w:val="left" w:pos="807"/>
          <w:tab w:val="left" w:pos="820"/>
        </w:tabs>
        <w:spacing w:before="3" w:line="237" w:lineRule="auto"/>
        <w:ind w:right="123" w:hanging="360"/>
        <w:jc w:val="both"/>
      </w:pPr>
      <w:r>
        <w:t>Un camp d’été pourra être tenu selon la disponibilité des entraîneurs et des heures de glace. Dans ce cas, les frais d’inscription sont fixés par le C.A. du club.</w:t>
      </w:r>
    </w:p>
    <w:p w14:paraId="42733A79" w14:textId="77777777" w:rsidR="004D14C6" w:rsidRDefault="004D14C6">
      <w:pPr>
        <w:spacing w:line="237" w:lineRule="auto"/>
        <w:jc w:val="both"/>
        <w:sectPr w:rsidR="004D14C6">
          <w:pgSz w:w="12240" w:h="15840"/>
          <w:pgMar w:top="1520" w:right="1680" w:bottom="1420" w:left="1700" w:header="720" w:footer="1231" w:gutter="0"/>
          <w:cols w:space="720"/>
        </w:sectPr>
      </w:pPr>
    </w:p>
    <w:p w14:paraId="599710B8" w14:textId="77777777" w:rsidR="004D14C6" w:rsidRDefault="00000000">
      <w:pPr>
        <w:pStyle w:val="Titre3"/>
        <w:spacing w:before="46" w:line="267" w:lineRule="exact"/>
        <w:ind w:left="2" w:right="18"/>
        <w:jc w:val="center"/>
      </w:pPr>
      <w:r>
        <w:lastRenderedPageBreak/>
        <w:t>ANNEXE</w:t>
      </w:r>
      <w:r>
        <w:rPr>
          <w:spacing w:val="-5"/>
        </w:rPr>
        <w:t xml:space="preserve"> </w:t>
      </w:r>
      <w:r>
        <w:rPr>
          <w:spacing w:val="-10"/>
        </w:rPr>
        <w:t>5</w:t>
      </w:r>
    </w:p>
    <w:p w14:paraId="136937BE" w14:textId="77777777" w:rsidR="004D14C6" w:rsidRDefault="00000000">
      <w:pPr>
        <w:pStyle w:val="Titre4"/>
      </w:pPr>
      <w:r>
        <w:t>Politique</w:t>
      </w:r>
      <w:r>
        <w:rPr>
          <w:spacing w:val="-8"/>
        </w:rPr>
        <w:t xml:space="preserve"> </w:t>
      </w:r>
      <w:r>
        <w:t>sur</w:t>
      </w:r>
      <w:r>
        <w:rPr>
          <w:spacing w:val="-7"/>
        </w:rPr>
        <w:t xml:space="preserve"> </w:t>
      </w:r>
      <w:r>
        <w:t>les</w:t>
      </w:r>
      <w:r>
        <w:rPr>
          <w:spacing w:val="-5"/>
        </w:rPr>
        <w:t xml:space="preserve"> </w:t>
      </w:r>
      <w:r>
        <w:t>frais</w:t>
      </w:r>
      <w:r>
        <w:rPr>
          <w:spacing w:val="-7"/>
        </w:rPr>
        <w:t xml:space="preserve"> </w:t>
      </w:r>
      <w:r>
        <w:t>d'utilisation</w:t>
      </w:r>
      <w:r>
        <w:rPr>
          <w:spacing w:val="-2"/>
        </w:rPr>
        <w:t xml:space="preserve"> </w:t>
      </w:r>
      <w:r>
        <w:t>du</w:t>
      </w:r>
      <w:r>
        <w:rPr>
          <w:spacing w:val="-5"/>
        </w:rPr>
        <w:t xml:space="preserve"> </w:t>
      </w:r>
      <w:r>
        <w:t>matériel</w:t>
      </w:r>
      <w:r>
        <w:rPr>
          <w:spacing w:val="-5"/>
        </w:rPr>
        <w:t xml:space="preserve"> </w:t>
      </w:r>
      <w:r>
        <w:t>d'aiguisage</w:t>
      </w:r>
      <w:r>
        <w:rPr>
          <w:spacing w:val="-6"/>
        </w:rPr>
        <w:t xml:space="preserve"> </w:t>
      </w:r>
      <w:r>
        <w:t>et</w:t>
      </w:r>
      <w:r>
        <w:rPr>
          <w:spacing w:val="-5"/>
        </w:rPr>
        <w:t xml:space="preserve"> </w:t>
      </w:r>
      <w:r>
        <w:t>d’entretien</w:t>
      </w:r>
      <w:r>
        <w:rPr>
          <w:spacing w:val="-6"/>
        </w:rPr>
        <w:t xml:space="preserve"> </w:t>
      </w:r>
      <w:r>
        <w:t>des</w:t>
      </w:r>
      <w:r>
        <w:rPr>
          <w:spacing w:val="-6"/>
        </w:rPr>
        <w:t xml:space="preserve"> </w:t>
      </w:r>
      <w:r>
        <w:rPr>
          <w:spacing w:val="-2"/>
        </w:rPr>
        <w:t>lames</w:t>
      </w:r>
    </w:p>
    <w:p w14:paraId="468C1FC8" w14:textId="77777777" w:rsidR="004D14C6" w:rsidRDefault="004D14C6">
      <w:pPr>
        <w:pStyle w:val="Corpsdetexte"/>
        <w:rPr>
          <w:b/>
        </w:rPr>
      </w:pPr>
    </w:p>
    <w:p w14:paraId="08AC187F" w14:textId="7776DD07" w:rsidR="004D14C6" w:rsidRDefault="00000000">
      <w:pPr>
        <w:pStyle w:val="Corpsdetexte"/>
        <w:ind w:left="100" w:right="113"/>
        <w:jc w:val="both"/>
      </w:pPr>
      <w:r>
        <w:t xml:space="preserve">Le club offre la possibilité aux patineurs de pouvoir utiliser des coffres d'aiguisage de </w:t>
      </w:r>
      <w:r w:rsidR="00332C3C">
        <w:t>lames</w:t>
      </w:r>
      <w:r>
        <w:t xml:space="preserve"> achetés par le club</w:t>
      </w:r>
      <w:r w:rsidR="00332C3C">
        <w:t xml:space="preserve"> et/ou de faire aiguiser leurs lames par le club.</w:t>
      </w:r>
    </w:p>
    <w:p w14:paraId="21EE6732" w14:textId="77777777" w:rsidR="004D14C6" w:rsidRDefault="00000000" w:rsidP="00332C3C">
      <w:pPr>
        <w:pStyle w:val="Corpsdetexte"/>
        <w:spacing w:before="267"/>
        <w:ind w:left="142" w:right="113" w:hanging="42"/>
        <w:jc w:val="both"/>
      </w:pPr>
      <w:r>
        <w:t>Avant d'être autorisé à utiliser un coffre d'aiguisage, le patineur ou le parent de celui-ci devra suivre une formation d'aiguisage offerte par le club ou fournir une preuve qu'il a déjà suivi une telle formation.</w:t>
      </w:r>
    </w:p>
    <w:p w14:paraId="7C0E8460" w14:textId="2E92AE78" w:rsidR="00407738" w:rsidRDefault="00407738" w:rsidP="00332C3C">
      <w:pPr>
        <w:pStyle w:val="Corpsdetexte"/>
        <w:spacing w:before="267"/>
        <w:ind w:left="142" w:right="113" w:hanging="42"/>
        <w:jc w:val="both"/>
      </w:pPr>
      <w:r>
        <w:t xml:space="preserve">Les tarifs de location d’un coffre d’aiguisage et d’Aiguisage par le club sont fixés annuellement par le CA du CPV Les Cyclones. </w:t>
      </w:r>
    </w:p>
    <w:p w14:paraId="51F99B24" w14:textId="77777777" w:rsidR="004D14C6" w:rsidRDefault="004D14C6">
      <w:pPr>
        <w:pStyle w:val="Corpsdetexte"/>
        <w:spacing w:before="2"/>
      </w:pPr>
    </w:p>
    <w:p w14:paraId="6FC193D5" w14:textId="5CB81697" w:rsidR="004D14C6" w:rsidRDefault="00000000">
      <w:pPr>
        <w:pStyle w:val="Corpsdetexte"/>
        <w:ind w:left="100" w:right="120"/>
        <w:jc w:val="both"/>
      </w:pPr>
      <w:r>
        <w:t>Le club se réserve le droit de modifier le nombre de coffres d'aiguisage disponible pour les patineurs pour utilisation à la maison et/ou au C</w:t>
      </w:r>
      <w:r w:rsidR="00407738">
        <w:t>omplexe Sportif Desjardins</w:t>
      </w:r>
      <w:r>
        <w:t>.</w:t>
      </w:r>
    </w:p>
    <w:p w14:paraId="705157D3" w14:textId="77777777" w:rsidR="004D14C6" w:rsidRDefault="004D14C6">
      <w:pPr>
        <w:pStyle w:val="Corpsdetexte"/>
      </w:pPr>
    </w:p>
    <w:p w14:paraId="7BA326D2" w14:textId="77777777" w:rsidR="004D14C6" w:rsidRDefault="00000000">
      <w:pPr>
        <w:pStyle w:val="Corpsdetexte"/>
        <w:spacing w:before="1"/>
        <w:ind w:left="100" w:right="120"/>
        <w:jc w:val="both"/>
      </w:pPr>
      <w:r>
        <w:t>Le club se réserve le droit de procéder au remplacement du matériel dans les coffres selon les priorités décidées par le club.</w:t>
      </w:r>
    </w:p>
    <w:p w14:paraId="3D153928" w14:textId="77777777" w:rsidR="004D14C6" w:rsidRDefault="00000000">
      <w:pPr>
        <w:pStyle w:val="Titre3"/>
        <w:spacing w:before="266"/>
      </w:pPr>
      <w:r>
        <w:rPr>
          <w:spacing w:val="-2"/>
        </w:rPr>
        <w:t>REMBOURSEMENT</w:t>
      </w:r>
    </w:p>
    <w:p w14:paraId="723E788A" w14:textId="77777777" w:rsidR="004D14C6" w:rsidRDefault="00000000">
      <w:pPr>
        <w:pStyle w:val="Paragraphedeliste"/>
        <w:numPr>
          <w:ilvl w:val="1"/>
          <w:numId w:val="1"/>
        </w:numPr>
        <w:tabs>
          <w:tab w:val="left" w:pos="808"/>
          <w:tab w:val="left" w:pos="820"/>
        </w:tabs>
        <w:spacing w:before="1"/>
        <w:ind w:right="115" w:hanging="360"/>
      </w:pPr>
      <w:r>
        <w:t>Un remboursement de 75 % du montant sera remis aux patineurs qui abandonneront</w:t>
      </w:r>
      <w:r>
        <w:rPr>
          <w:spacing w:val="80"/>
        </w:rPr>
        <w:t xml:space="preserve"> </w:t>
      </w:r>
      <w:r>
        <w:t>avant le 1</w:t>
      </w:r>
      <w:r>
        <w:rPr>
          <w:vertAlign w:val="superscript"/>
        </w:rPr>
        <w:t>er</w:t>
      </w:r>
      <w:r>
        <w:t xml:space="preserve"> octobre de l’année en cours.</w:t>
      </w:r>
    </w:p>
    <w:p w14:paraId="61A32B22" w14:textId="77777777" w:rsidR="004D14C6" w:rsidRDefault="00000000">
      <w:pPr>
        <w:pStyle w:val="Paragraphedeliste"/>
        <w:numPr>
          <w:ilvl w:val="1"/>
          <w:numId w:val="1"/>
        </w:numPr>
        <w:tabs>
          <w:tab w:val="left" w:pos="808"/>
          <w:tab w:val="left" w:pos="820"/>
        </w:tabs>
        <w:spacing w:before="1"/>
        <w:ind w:right="115" w:hanging="360"/>
      </w:pPr>
      <w:r>
        <w:t>Un</w:t>
      </w:r>
      <w:r>
        <w:rPr>
          <w:spacing w:val="23"/>
        </w:rPr>
        <w:t xml:space="preserve"> </w:t>
      </w:r>
      <w:r>
        <w:t>rabais</w:t>
      </w:r>
      <w:r>
        <w:rPr>
          <w:spacing w:val="24"/>
        </w:rPr>
        <w:t xml:space="preserve"> </w:t>
      </w:r>
      <w:r>
        <w:t>de</w:t>
      </w:r>
      <w:r>
        <w:rPr>
          <w:spacing w:val="24"/>
        </w:rPr>
        <w:t xml:space="preserve"> </w:t>
      </w:r>
      <w:r>
        <w:t>25</w:t>
      </w:r>
      <w:r>
        <w:rPr>
          <w:spacing w:val="25"/>
        </w:rPr>
        <w:t xml:space="preserve"> </w:t>
      </w:r>
      <w:r>
        <w:t>%</w:t>
      </w:r>
      <w:r>
        <w:rPr>
          <w:spacing w:val="24"/>
        </w:rPr>
        <w:t xml:space="preserve"> </w:t>
      </w:r>
      <w:r>
        <w:t>des</w:t>
      </w:r>
      <w:r>
        <w:rPr>
          <w:spacing w:val="24"/>
        </w:rPr>
        <w:t xml:space="preserve"> </w:t>
      </w:r>
      <w:r>
        <w:t>frais</w:t>
      </w:r>
      <w:r>
        <w:rPr>
          <w:spacing w:val="23"/>
        </w:rPr>
        <w:t xml:space="preserve"> </w:t>
      </w:r>
      <w:r>
        <w:t>est</w:t>
      </w:r>
      <w:r>
        <w:rPr>
          <w:spacing w:val="24"/>
        </w:rPr>
        <w:t xml:space="preserve"> </w:t>
      </w:r>
      <w:r>
        <w:t>possible</w:t>
      </w:r>
      <w:r>
        <w:rPr>
          <w:spacing w:val="24"/>
        </w:rPr>
        <w:t xml:space="preserve"> </w:t>
      </w:r>
      <w:r>
        <w:t>pour</w:t>
      </w:r>
      <w:r>
        <w:rPr>
          <w:spacing w:val="24"/>
        </w:rPr>
        <w:t xml:space="preserve"> </w:t>
      </w:r>
      <w:r>
        <w:t>tous</w:t>
      </w:r>
      <w:r>
        <w:rPr>
          <w:spacing w:val="24"/>
        </w:rPr>
        <w:t xml:space="preserve"> </w:t>
      </w:r>
      <w:r>
        <w:t>les</w:t>
      </w:r>
      <w:r>
        <w:rPr>
          <w:spacing w:val="24"/>
        </w:rPr>
        <w:t xml:space="preserve"> </w:t>
      </w:r>
      <w:r>
        <w:t>patineurs</w:t>
      </w:r>
      <w:r>
        <w:rPr>
          <w:spacing w:val="23"/>
        </w:rPr>
        <w:t xml:space="preserve"> </w:t>
      </w:r>
      <w:r>
        <w:t>qui</w:t>
      </w:r>
      <w:r>
        <w:rPr>
          <w:spacing w:val="23"/>
        </w:rPr>
        <w:t xml:space="preserve"> </w:t>
      </w:r>
      <w:r>
        <w:t>adhèrent</w:t>
      </w:r>
      <w:r>
        <w:rPr>
          <w:spacing w:val="20"/>
        </w:rPr>
        <w:t xml:space="preserve"> </w:t>
      </w:r>
      <w:r>
        <w:t>au</w:t>
      </w:r>
      <w:r>
        <w:rPr>
          <w:spacing w:val="29"/>
        </w:rPr>
        <w:t xml:space="preserve"> </w:t>
      </w:r>
      <w:r>
        <w:t>club après le 1</w:t>
      </w:r>
      <w:r>
        <w:rPr>
          <w:vertAlign w:val="superscript"/>
        </w:rPr>
        <w:t>er</w:t>
      </w:r>
      <w:r>
        <w:rPr>
          <w:spacing w:val="-5"/>
        </w:rPr>
        <w:t xml:space="preserve"> </w:t>
      </w:r>
      <w:r>
        <w:t>janvier de l’année en cours</w:t>
      </w:r>
    </w:p>
    <w:p w14:paraId="4BBAB1DC" w14:textId="77777777" w:rsidR="004D14C6" w:rsidRDefault="004D14C6">
      <w:pPr>
        <w:pStyle w:val="Corpsdetexte"/>
      </w:pPr>
    </w:p>
    <w:p w14:paraId="54461E16" w14:textId="77777777" w:rsidR="004D14C6" w:rsidRDefault="004D14C6">
      <w:pPr>
        <w:pStyle w:val="Corpsdetexte"/>
        <w:spacing w:before="1"/>
      </w:pPr>
    </w:p>
    <w:p w14:paraId="20FD11AE" w14:textId="77777777" w:rsidR="004D14C6" w:rsidRDefault="00000000">
      <w:pPr>
        <w:pStyle w:val="Titre3"/>
        <w:spacing w:line="267" w:lineRule="exact"/>
      </w:pPr>
      <w:r>
        <w:t>FRAIS</w:t>
      </w:r>
      <w:r>
        <w:rPr>
          <w:spacing w:val="-9"/>
        </w:rPr>
        <w:t xml:space="preserve"> </w:t>
      </w:r>
      <w:r>
        <w:t>EXIGIBLES</w:t>
      </w:r>
      <w:r>
        <w:rPr>
          <w:spacing w:val="-4"/>
        </w:rPr>
        <w:t xml:space="preserve"> </w:t>
      </w:r>
      <w:r>
        <w:t>POUR</w:t>
      </w:r>
      <w:r>
        <w:rPr>
          <w:spacing w:val="-3"/>
        </w:rPr>
        <w:t xml:space="preserve"> </w:t>
      </w:r>
      <w:r>
        <w:t>BANANE</w:t>
      </w:r>
      <w:r>
        <w:rPr>
          <w:spacing w:val="-5"/>
        </w:rPr>
        <w:t xml:space="preserve"> </w:t>
      </w:r>
      <w:r>
        <w:t>ET</w:t>
      </w:r>
      <w:r>
        <w:rPr>
          <w:spacing w:val="-4"/>
        </w:rPr>
        <w:t xml:space="preserve"> </w:t>
      </w:r>
      <w:r>
        <w:rPr>
          <w:spacing w:val="-2"/>
        </w:rPr>
        <w:t>BERCEAU</w:t>
      </w:r>
    </w:p>
    <w:p w14:paraId="6A2C4E93" w14:textId="235CD9F9" w:rsidR="004D14C6" w:rsidRDefault="00000000" w:rsidP="00407738">
      <w:pPr>
        <w:pStyle w:val="Corpsdetexte"/>
        <w:ind w:left="100" w:right="114"/>
        <w:jc w:val="both"/>
      </w:pPr>
      <w:r>
        <w:t xml:space="preserve">Les </w:t>
      </w:r>
      <w:r w:rsidR="00407738">
        <w:t xml:space="preserve">tarifs pour les berceaux et bananes seront déterminés annuellement par le C.A. des Cyclones. </w:t>
      </w:r>
    </w:p>
    <w:p w14:paraId="40CF4960" w14:textId="77777777" w:rsidR="004D14C6" w:rsidRDefault="004D14C6">
      <w:pPr>
        <w:sectPr w:rsidR="004D14C6">
          <w:pgSz w:w="12240" w:h="15840"/>
          <w:pgMar w:top="1520" w:right="1680" w:bottom="1420" w:left="1700" w:header="720" w:footer="1231" w:gutter="0"/>
          <w:cols w:space="720"/>
        </w:sectPr>
      </w:pPr>
    </w:p>
    <w:p w14:paraId="6B3EB7E5" w14:textId="77777777" w:rsidR="004D14C6" w:rsidRDefault="00000000">
      <w:pPr>
        <w:pStyle w:val="Titre3"/>
        <w:spacing w:before="46" w:line="267" w:lineRule="exact"/>
        <w:ind w:left="2" w:right="18"/>
        <w:jc w:val="center"/>
      </w:pPr>
      <w:r>
        <w:lastRenderedPageBreak/>
        <w:t>ANNEXE</w:t>
      </w:r>
      <w:r>
        <w:rPr>
          <w:spacing w:val="-5"/>
        </w:rPr>
        <w:t xml:space="preserve"> </w:t>
      </w:r>
      <w:r>
        <w:rPr>
          <w:spacing w:val="-10"/>
        </w:rPr>
        <w:t>6</w:t>
      </w:r>
    </w:p>
    <w:p w14:paraId="6021CC18" w14:textId="77777777" w:rsidR="004D14C6" w:rsidRDefault="00000000">
      <w:pPr>
        <w:pStyle w:val="Titre4"/>
      </w:pPr>
      <w:r>
        <w:t>Politique</w:t>
      </w:r>
      <w:r>
        <w:rPr>
          <w:spacing w:val="-5"/>
        </w:rPr>
        <w:t xml:space="preserve"> </w:t>
      </w:r>
      <w:r>
        <w:t>concernant</w:t>
      </w:r>
      <w:r>
        <w:rPr>
          <w:spacing w:val="-6"/>
        </w:rPr>
        <w:t xml:space="preserve"> </w:t>
      </w:r>
      <w:r>
        <w:t>la</w:t>
      </w:r>
      <w:r>
        <w:rPr>
          <w:spacing w:val="-5"/>
        </w:rPr>
        <w:t xml:space="preserve"> </w:t>
      </w:r>
      <w:r>
        <w:t>gestion</w:t>
      </w:r>
      <w:r>
        <w:rPr>
          <w:spacing w:val="-4"/>
        </w:rPr>
        <w:t xml:space="preserve"> </w:t>
      </w:r>
      <w:r>
        <w:t>des</w:t>
      </w:r>
      <w:r>
        <w:rPr>
          <w:spacing w:val="-5"/>
        </w:rPr>
        <w:t xml:space="preserve"> </w:t>
      </w:r>
      <w:r>
        <w:rPr>
          <w:spacing w:val="-2"/>
        </w:rPr>
        <w:t>compétitions</w:t>
      </w:r>
    </w:p>
    <w:p w14:paraId="0B9F90F6" w14:textId="77777777" w:rsidR="004D14C6" w:rsidRDefault="004D14C6">
      <w:pPr>
        <w:pStyle w:val="Corpsdetexte"/>
        <w:rPr>
          <w:b/>
        </w:rPr>
      </w:pPr>
    </w:p>
    <w:p w14:paraId="0388D17D" w14:textId="07FF271C" w:rsidR="004D14C6" w:rsidRDefault="00000000">
      <w:pPr>
        <w:pStyle w:val="Paragraphedeliste"/>
        <w:numPr>
          <w:ilvl w:val="0"/>
          <w:numId w:val="1"/>
        </w:numPr>
        <w:tabs>
          <w:tab w:val="left" w:pos="460"/>
        </w:tabs>
        <w:spacing w:before="1"/>
        <w:ind w:right="113"/>
        <w:jc w:val="both"/>
      </w:pPr>
      <w:r>
        <w:t xml:space="preserve">Le conseil d’administration s’engage à fournir un entraîneur (appartenant au club ou à l’Association régionale de patinage de vitesse de l’Est du Québec, selon les disponibilités) à tous les patineurs membres du club participant à un évènement inclus dans le calendrier de compétition du Club de patinage de vitesse Les Cyclones de Rimouski. Le calendrier est </w:t>
      </w:r>
      <w:r w:rsidR="00FD356A">
        <w:t>fourni</w:t>
      </w:r>
      <w:r>
        <w:t xml:space="preserve"> aux membres au moment de l’inscription et disponible sur le site Internet.</w:t>
      </w:r>
    </w:p>
    <w:p w14:paraId="5511C2E1" w14:textId="3CD0C2C3" w:rsidR="004D14C6" w:rsidRDefault="00000000" w:rsidP="00620D5A">
      <w:pPr>
        <w:pStyle w:val="Paragraphedeliste"/>
        <w:numPr>
          <w:ilvl w:val="0"/>
          <w:numId w:val="1"/>
        </w:numPr>
        <w:tabs>
          <w:tab w:val="left" w:pos="460"/>
        </w:tabs>
        <w:spacing w:before="268"/>
        <w:ind w:right="113"/>
        <w:jc w:val="both"/>
      </w:pPr>
      <w:r>
        <w:t>Le choix de l’entraîneur est à la discrétion du conseil d’administration et du coordonnateur des entraîneurs.</w:t>
      </w:r>
    </w:p>
    <w:p w14:paraId="0DBE5067" w14:textId="77777777" w:rsidR="004D14C6" w:rsidRDefault="00000000">
      <w:pPr>
        <w:pStyle w:val="Paragraphedeliste"/>
        <w:numPr>
          <w:ilvl w:val="0"/>
          <w:numId w:val="1"/>
        </w:numPr>
        <w:tabs>
          <w:tab w:val="left" w:pos="460"/>
        </w:tabs>
        <w:spacing w:before="268"/>
        <w:ind w:right="113"/>
        <w:jc w:val="both"/>
      </w:pPr>
      <w:r>
        <w:t>Toute demande particulière concernant une compétition, la participation d’un (des) entraîneur(s) ou les entraînements, devra être acheminée par écrit au conseil d’administration. Le conseil d’administration répondra par écrit, dans les 30 jours suivant la réception de la demande, comme indiqué au pont 4.3.2.</w:t>
      </w:r>
    </w:p>
    <w:sectPr w:rsidR="004D14C6">
      <w:pgSz w:w="12240" w:h="15840"/>
      <w:pgMar w:top="1520" w:right="1680" w:bottom="1420" w:left="1700" w:header="720" w:footer="12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8EBD9" w14:textId="77777777" w:rsidR="00C4075B" w:rsidRDefault="00C4075B">
      <w:r>
        <w:separator/>
      </w:r>
    </w:p>
  </w:endnote>
  <w:endnote w:type="continuationSeparator" w:id="0">
    <w:p w14:paraId="584EAE04" w14:textId="77777777" w:rsidR="00C4075B" w:rsidRDefault="00C40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2DECD" w14:textId="77777777" w:rsidR="004D14C6" w:rsidRDefault="00000000">
    <w:pPr>
      <w:pStyle w:val="Corpsdetexte"/>
      <w:spacing w:line="14" w:lineRule="auto"/>
      <w:rPr>
        <w:sz w:val="20"/>
      </w:rPr>
    </w:pPr>
    <w:r>
      <w:rPr>
        <w:noProof/>
      </w:rPr>
      <mc:AlternateContent>
        <mc:Choice Requires="wps">
          <w:drawing>
            <wp:anchor distT="0" distB="0" distL="0" distR="0" simplePos="0" relativeHeight="487366144" behindDoc="1" locked="0" layoutInCell="1" allowOverlap="1" wp14:anchorId="1CEE119F" wp14:editId="7426BA27">
              <wp:simplePos x="0" y="0"/>
              <wp:positionH relativeFrom="page">
                <wp:posOffset>1074724</wp:posOffset>
              </wp:positionH>
              <wp:positionV relativeFrom="page">
                <wp:posOffset>9149791</wp:posOffset>
              </wp:positionV>
              <wp:extent cx="5624830" cy="27749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4830" cy="277495"/>
                      </a:xfrm>
                      <a:custGeom>
                        <a:avLst/>
                        <a:gdLst/>
                        <a:ahLst/>
                        <a:cxnLst/>
                        <a:rect l="l" t="t" r="r" b="b"/>
                        <a:pathLst>
                          <a:path w="5624830" h="277495">
                            <a:moveTo>
                              <a:pt x="5624398" y="0"/>
                            </a:moveTo>
                            <a:lnTo>
                              <a:pt x="597357" y="0"/>
                            </a:lnTo>
                            <a:lnTo>
                              <a:pt x="569963" y="0"/>
                            </a:lnTo>
                            <a:lnTo>
                              <a:pt x="0" y="0"/>
                            </a:lnTo>
                            <a:lnTo>
                              <a:pt x="0" y="27432"/>
                            </a:lnTo>
                            <a:lnTo>
                              <a:pt x="569925" y="27432"/>
                            </a:lnTo>
                            <a:lnTo>
                              <a:pt x="569925" y="28956"/>
                            </a:lnTo>
                            <a:lnTo>
                              <a:pt x="569925" y="277368"/>
                            </a:lnTo>
                            <a:lnTo>
                              <a:pt x="597357" y="277368"/>
                            </a:lnTo>
                            <a:lnTo>
                              <a:pt x="597357" y="28956"/>
                            </a:lnTo>
                            <a:lnTo>
                              <a:pt x="597357" y="27432"/>
                            </a:lnTo>
                            <a:lnTo>
                              <a:pt x="5624398" y="27432"/>
                            </a:lnTo>
                            <a:lnTo>
                              <a:pt x="5624398"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0C5E1DED" id="Graphic 5" o:spid="_x0000_s1026" style="position:absolute;margin-left:84.6pt;margin-top:720.45pt;width:442.9pt;height:21.85pt;z-index:-15950336;visibility:visible;mso-wrap-style:square;mso-wrap-distance-left:0;mso-wrap-distance-top:0;mso-wrap-distance-right:0;mso-wrap-distance-bottom:0;mso-position-horizontal:absolute;mso-position-horizontal-relative:page;mso-position-vertical:absolute;mso-position-vertical-relative:page;v-text-anchor:top" coordsize="5624830,277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" path="m5624398,l597357,,569963,,,,,27432r569925,l569925,28956r,248412l597357,277368r,-248412l597357,27432r5027041,l5624398,xe" fillcolor="gray" stroked="f">
              <v:path arrowok="t"/>
              <w10:wrap anchorx="page" anchory="page"/>
            </v:shape>
          </w:pict>
        </mc:Fallback>
      </mc:AlternateContent>
    </w:r>
    <w:r>
      <w:rPr>
        <w:noProof/>
      </w:rPr>
      <mc:AlternateContent>
        <mc:Choice Requires="wps">
          <w:drawing>
            <wp:anchor distT="0" distB="0" distL="0" distR="0" simplePos="0" relativeHeight="487366656" behindDoc="1" locked="0" layoutInCell="1" allowOverlap="1" wp14:anchorId="0CC06F9E" wp14:editId="4D86C735">
              <wp:simplePos x="0" y="0"/>
              <wp:positionH relativeFrom="page">
                <wp:posOffset>1345946</wp:posOffset>
              </wp:positionH>
              <wp:positionV relativeFrom="page">
                <wp:posOffset>9206052</wp:posOffset>
              </wp:positionV>
              <wp:extent cx="293370" cy="2286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228600"/>
                      </a:xfrm>
                      <a:prstGeom prst="rect">
                        <a:avLst/>
                      </a:prstGeom>
                    </wps:spPr>
                    <wps:txbx>
                      <w:txbxContent>
                        <w:p w14:paraId="2E6A40F9" w14:textId="77777777" w:rsidR="004D14C6" w:rsidRDefault="00000000">
                          <w:pPr>
                            <w:spacing w:line="345" w:lineRule="exact"/>
                            <w:ind w:left="60"/>
                            <w:rPr>
                              <w:b/>
                              <w:sz w:val="32"/>
                            </w:rPr>
                          </w:pPr>
                          <w:r>
                            <w:rPr>
                              <w:b/>
                              <w:color w:val="4F81BC"/>
                              <w:spacing w:val="-5"/>
                              <w:sz w:val="32"/>
                            </w:rPr>
                            <w:fldChar w:fldCharType="begin"/>
                          </w:r>
                          <w:r>
                            <w:rPr>
                              <w:b/>
                              <w:color w:val="4F81BC"/>
                              <w:spacing w:val="-5"/>
                              <w:sz w:val="32"/>
                            </w:rPr>
                            <w:instrText xml:space="preserve"> PAGE </w:instrText>
                          </w:r>
                          <w:r>
                            <w:rPr>
                              <w:b/>
                              <w:color w:val="4F81BC"/>
                              <w:spacing w:val="-5"/>
                              <w:sz w:val="32"/>
                            </w:rPr>
                            <w:fldChar w:fldCharType="separate"/>
                          </w:r>
                          <w:r>
                            <w:rPr>
                              <w:b/>
                              <w:color w:val="4F81BC"/>
                              <w:spacing w:val="-5"/>
                              <w:sz w:val="32"/>
                            </w:rPr>
                            <w:t>10</w:t>
                          </w:r>
                          <w:r>
                            <w:rPr>
                              <w:b/>
                              <w:color w:val="4F81BC"/>
                              <w:spacing w:val="-5"/>
                              <w:sz w:val="32"/>
                            </w:rPr>
                            <w:fldChar w:fldCharType="end"/>
                          </w:r>
                        </w:p>
                      </w:txbxContent>
                    </wps:txbx>
                    <wps:bodyPr wrap="square" lIns="0" tIns="0" rIns="0" bIns="0" rtlCol="0">
                      <a:noAutofit/>
                    </wps:bodyPr>
                  </wps:wsp>
                </a:graphicData>
              </a:graphic>
            </wp:anchor>
          </w:drawing>
        </mc:Choice>
        <mc:Fallback>
          <w:pict>
            <v:shapetype w14:anchorId="0CC06F9E" id="_x0000_t202" coordsize="21600,21600" o:spt="202" path="m,l,21600r21600,l21600,xe">
              <v:stroke joinstyle="miter"/>
              <v:path gradientshapeok="t" o:connecttype="rect"/>
            </v:shapetype>
            <v:shape id="Textbox 6" o:spid="_x0000_s1028" type="#_x0000_t202" style="position:absolute;margin-left:106pt;margin-top:724.9pt;width:23.1pt;height:18pt;z-index:-159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" filled="f" stroked="f">
              <v:textbox inset="0,0,0,0">
                <w:txbxContent>
                  <w:p w14:paraId="2E6A40F9" w14:textId="77777777" w:rsidR="004D14C6" w:rsidRDefault="00000000">
                    <w:pPr>
                      <w:spacing w:line="345" w:lineRule="exact"/>
                      <w:ind w:left="60"/>
                      <w:rPr>
                        <w:b/>
                        <w:sz w:val="32"/>
                      </w:rPr>
                    </w:pPr>
                    <w:r>
                      <w:rPr>
                        <w:b/>
                        <w:color w:val="4F81BC"/>
                        <w:spacing w:val="-5"/>
                        <w:sz w:val="32"/>
                      </w:rPr>
                      <w:fldChar w:fldCharType="begin"/>
                    </w:r>
                    <w:r>
                      <w:rPr>
                        <w:b/>
                        <w:color w:val="4F81BC"/>
                        <w:spacing w:val="-5"/>
                        <w:sz w:val="32"/>
                      </w:rPr>
                      <w:instrText xml:space="preserve"> PAGE </w:instrText>
                    </w:r>
                    <w:r>
                      <w:rPr>
                        <w:b/>
                        <w:color w:val="4F81BC"/>
                        <w:spacing w:val="-5"/>
                        <w:sz w:val="32"/>
                      </w:rPr>
                      <w:fldChar w:fldCharType="separate"/>
                    </w:r>
                    <w:r>
                      <w:rPr>
                        <w:b/>
                        <w:color w:val="4F81BC"/>
                        <w:spacing w:val="-5"/>
                        <w:sz w:val="32"/>
                      </w:rPr>
                      <w:t>10</w:t>
                    </w:r>
                    <w:r>
                      <w:rPr>
                        <w:b/>
                        <w:color w:val="4F81BC"/>
                        <w:spacing w:val="-5"/>
                        <w:sz w:val="3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540EB" w14:textId="77777777" w:rsidR="00C4075B" w:rsidRDefault="00C4075B">
      <w:r>
        <w:separator/>
      </w:r>
    </w:p>
  </w:footnote>
  <w:footnote w:type="continuationSeparator" w:id="0">
    <w:p w14:paraId="2D99512D" w14:textId="77777777" w:rsidR="00C4075B" w:rsidRDefault="00C40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999DF" w14:textId="77777777" w:rsidR="004D14C6" w:rsidRDefault="00000000">
    <w:pPr>
      <w:pStyle w:val="Corpsdetexte"/>
      <w:spacing w:line="14" w:lineRule="auto"/>
      <w:rPr>
        <w:sz w:val="20"/>
      </w:rPr>
    </w:pPr>
    <w:r>
      <w:rPr>
        <w:noProof/>
      </w:rPr>
      <mc:AlternateContent>
        <mc:Choice Requires="wps">
          <w:drawing>
            <wp:anchor distT="0" distB="0" distL="0" distR="0" simplePos="0" relativeHeight="487364608" behindDoc="1" locked="0" layoutInCell="1" allowOverlap="1" wp14:anchorId="3A78BEC7" wp14:editId="453B9941">
              <wp:simplePos x="0" y="0"/>
              <wp:positionH relativeFrom="page">
                <wp:posOffset>1061008</wp:posOffset>
              </wp:positionH>
              <wp:positionV relativeFrom="page">
                <wp:posOffset>457199</wp:posOffset>
              </wp:positionV>
              <wp:extent cx="5643245" cy="36893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3245" cy="368935"/>
                      </a:xfrm>
                      <a:custGeom>
                        <a:avLst/>
                        <a:gdLst/>
                        <a:ahLst/>
                        <a:cxnLst/>
                        <a:rect l="l" t="t" r="r" b="b"/>
                        <a:pathLst>
                          <a:path w="5643245" h="368935">
                            <a:moveTo>
                              <a:pt x="5642737" y="341376"/>
                            </a:moveTo>
                            <a:lnTo>
                              <a:pt x="4596968" y="341376"/>
                            </a:lnTo>
                            <a:lnTo>
                              <a:pt x="4596968" y="45720"/>
                            </a:lnTo>
                            <a:lnTo>
                              <a:pt x="4596968" y="0"/>
                            </a:lnTo>
                            <a:lnTo>
                              <a:pt x="4569536" y="0"/>
                            </a:lnTo>
                            <a:lnTo>
                              <a:pt x="4569536" y="45720"/>
                            </a:lnTo>
                            <a:lnTo>
                              <a:pt x="4569536" y="341376"/>
                            </a:lnTo>
                            <a:lnTo>
                              <a:pt x="0" y="341376"/>
                            </a:lnTo>
                            <a:lnTo>
                              <a:pt x="0" y="368808"/>
                            </a:lnTo>
                            <a:lnTo>
                              <a:pt x="4569536" y="368808"/>
                            </a:lnTo>
                            <a:lnTo>
                              <a:pt x="4596968" y="368808"/>
                            </a:lnTo>
                            <a:lnTo>
                              <a:pt x="5642737" y="368808"/>
                            </a:lnTo>
                            <a:lnTo>
                              <a:pt x="5642737" y="341376"/>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152B868E" id="Graphic 2" o:spid="_x0000_s1026" style="position:absolute;margin-left:83.55pt;margin-top:36pt;width:444.35pt;height:29.05pt;z-index:-15951872;visibility:visible;mso-wrap-style:square;mso-wrap-distance-left:0;mso-wrap-distance-top:0;mso-wrap-distance-right:0;mso-wrap-distance-bottom:0;mso-position-horizontal:absolute;mso-position-horizontal-relative:page;mso-position-vertical:absolute;mso-position-vertical-relative:page;v-text-anchor:top" coordsize="5643245,3689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" path="m5642737,341376r-1045769,l4596968,45720r,-45720l4569536,r,45720l4569536,341376,,341376r,27432l4569536,368808r27432,l5642737,368808r,-27432xe" fillcolor="gray" stroked="f">
              <v:path arrowok="t"/>
              <w10:wrap anchorx="page" anchory="page"/>
            </v:shape>
          </w:pict>
        </mc:Fallback>
      </mc:AlternateContent>
    </w:r>
    <w:r>
      <w:rPr>
        <w:noProof/>
      </w:rPr>
      <mc:AlternateContent>
        <mc:Choice Requires="wps">
          <w:drawing>
            <wp:anchor distT="0" distB="0" distL="0" distR="0" simplePos="0" relativeHeight="487365120" behindDoc="1" locked="0" layoutInCell="1" allowOverlap="1" wp14:anchorId="1A733EF6" wp14:editId="63825DD6">
              <wp:simplePos x="0" y="0"/>
              <wp:positionH relativeFrom="page">
                <wp:posOffset>5704205</wp:posOffset>
              </wp:positionH>
              <wp:positionV relativeFrom="page">
                <wp:posOffset>509270</wp:posOffset>
              </wp:positionV>
              <wp:extent cx="840105" cy="2556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0105" cy="255600"/>
                      </a:xfrm>
                      <a:prstGeom prst="rect">
                        <a:avLst/>
                      </a:prstGeom>
                    </wps:spPr>
                    <wps:txbx>
                      <w:txbxContent>
                        <w:p w14:paraId="5E7ADF8A" w14:textId="59E7C420" w:rsidR="004D14C6" w:rsidRDefault="004D14C6" w:rsidP="00407738">
                          <w:pPr>
                            <w:spacing w:line="183" w:lineRule="exact"/>
                            <w:ind w:left="20"/>
                            <w:rPr>
                              <w:b/>
                              <w:color w:val="4F81BC"/>
                              <w:sz w:val="16"/>
                            </w:rPr>
                          </w:pPr>
                        </w:p>
                        <w:p w14:paraId="00E2D72E" w14:textId="77777777" w:rsidR="00407738" w:rsidRDefault="00407738" w:rsidP="00407738">
                          <w:pPr>
                            <w:spacing w:line="183" w:lineRule="exact"/>
                            <w:ind w:left="20"/>
                            <w:rPr>
                              <w:b/>
                              <w:sz w:val="16"/>
                            </w:rPr>
                          </w:pPr>
                        </w:p>
                      </w:txbxContent>
                    </wps:txbx>
                    <wps:bodyPr wrap="square" lIns="0" tIns="0" rIns="0" bIns="0" rtlCol="0">
                      <a:noAutofit/>
                    </wps:bodyPr>
                  </wps:wsp>
                </a:graphicData>
              </a:graphic>
            </wp:anchor>
          </w:drawing>
        </mc:Choice>
        <mc:Fallback>
          <w:pict>
            <v:shapetype w14:anchorId="1A733EF6" id="_x0000_t202" coordsize="21600,21600" o:spt="202" path="m,l,21600r21600,l21600,xe">
              <v:stroke joinstyle="miter"/>
              <v:path gradientshapeok="t" o:connecttype="rect"/>
            </v:shapetype>
            <v:shape id="Textbox 3" o:spid="_x0000_s1026" type="#_x0000_t202" style="position:absolute;margin-left:449.15pt;margin-top:40.1pt;width:66.15pt;height:20.15pt;z-index:-1595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" filled="f" stroked="f">
              <v:textbox inset="0,0,0,0">
                <w:txbxContent>
                  <w:p w14:paraId="5E7ADF8A" w14:textId="59E7C420" w:rsidR="004D14C6" w:rsidRDefault="004D14C6" w:rsidP="00407738">
                    <w:pPr>
                      <w:spacing w:line="183" w:lineRule="exact"/>
                      <w:ind w:left="20"/>
                      <w:rPr>
                        <w:b/>
                        <w:color w:val="4F81BC"/>
                        <w:sz w:val="16"/>
                      </w:rPr>
                    </w:pPr>
                  </w:p>
                  <w:p w14:paraId="00E2D72E" w14:textId="77777777" w:rsidR="00407738" w:rsidRDefault="00407738" w:rsidP="00407738">
                    <w:pPr>
                      <w:spacing w:line="183" w:lineRule="exact"/>
                      <w:ind w:left="20"/>
                      <w:rPr>
                        <w:b/>
                        <w:sz w:val="16"/>
                      </w:rPr>
                    </w:pPr>
                  </w:p>
                </w:txbxContent>
              </v:textbox>
              <w10:wrap anchorx="page" anchory="page"/>
            </v:shape>
          </w:pict>
        </mc:Fallback>
      </mc:AlternateContent>
    </w:r>
    <w:r>
      <w:rPr>
        <w:noProof/>
      </w:rPr>
      <mc:AlternateContent>
        <mc:Choice Requires="wps">
          <w:drawing>
            <wp:anchor distT="0" distB="0" distL="0" distR="0" simplePos="0" relativeHeight="487365632" behindDoc="1" locked="0" layoutInCell="1" allowOverlap="1" wp14:anchorId="769042F1" wp14:editId="17651BF4">
              <wp:simplePos x="0" y="0"/>
              <wp:positionH relativeFrom="page">
                <wp:posOffset>1177848</wp:posOffset>
              </wp:positionH>
              <wp:positionV relativeFrom="page">
                <wp:posOffset>516127</wp:posOffset>
              </wp:positionV>
              <wp:extent cx="440817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170" cy="165735"/>
                      </a:xfrm>
                      <a:prstGeom prst="rect">
                        <a:avLst/>
                      </a:prstGeom>
                    </wps:spPr>
                    <wps:txbx>
                      <w:txbxContent>
                        <w:p w14:paraId="37C555C6" w14:textId="6DC51221" w:rsidR="004D14C6" w:rsidRDefault="004D14C6">
                          <w:pPr>
                            <w:pStyle w:val="Corpsdetexte"/>
                            <w:spacing w:line="245" w:lineRule="exact"/>
                            <w:ind w:left="20"/>
                          </w:pPr>
                        </w:p>
                      </w:txbxContent>
                    </wps:txbx>
                    <wps:bodyPr wrap="square" lIns="0" tIns="0" rIns="0" bIns="0" rtlCol="0">
                      <a:noAutofit/>
                    </wps:bodyPr>
                  </wps:wsp>
                </a:graphicData>
              </a:graphic>
            </wp:anchor>
          </w:drawing>
        </mc:Choice>
        <mc:Fallback>
          <w:pict>
            <v:shape w14:anchorId="769042F1" id="Textbox 4" o:spid="_x0000_s1027" type="#_x0000_t202" style="position:absolute;margin-left:92.75pt;margin-top:40.65pt;width:347.1pt;height:13.05pt;z-index:-159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" filled="f" stroked="f">
              <v:textbox inset="0,0,0,0">
                <w:txbxContent>
                  <w:p w14:paraId="37C555C6" w14:textId="6DC51221" w:rsidR="004D14C6" w:rsidRDefault="004D14C6">
                    <w:pPr>
                      <w:pStyle w:val="Corpsdetexte"/>
                      <w:spacing w:line="245" w:lineRule="exact"/>
                      <w:ind w:left="20"/>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61593"/>
    <w:multiLevelType w:val="hybridMultilevel"/>
    <w:tmpl w:val="C242D8B2"/>
    <w:lvl w:ilvl="0" w:tplc="A252C9FC">
      <w:numFmt w:val="bullet"/>
      <w:lvlText w:val=""/>
      <w:lvlJc w:val="left"/>
      <w:pPr>
        <w:ind w:left="1540" w:hanging="336"/>
      </w:pPr>
      <w:rPr>
        <w:rFonts w:ascii="Symbol" w:eastAsia="Symbol" w:hAnsi="Symbol" w:cs="Symbol" w:hint="default"/>
        <w:b w:val="0"/>
        <w:bCs w:val="0"/>
        <w:i w:val="0"/>
        <w:iCs w:val="0"/>
        <w:spacing w:val="0"/>
        <w:w w:val="100"/>
        <w:sz w:val="22"/>
        <w:szCs w:val="22"/>
        <w:lang w:val="fr-FR" w:eastAsia="en-US" w:bidi="ar-SA"/>
      </w:rPr>
    </w:lvl>
    <w:lvl w:ilvl="1" w:tplc="8118D9A8">
      <w:numFmt w:val="bullet"/>
      <w:lvlText w:val="•"/>
      <w:lvlJc w:val="left"/>
      <w:pPr>
        <w:ind w:left="2272" w:hanging="336"/>
      </w:pPr>
      <w:rPr>
        <w:rFonts w:hint="default"/>
        <w:lang w:val="fr-FR" w:eastAsia="en-US" w:bidi="ar-SA"/>
      </w:rPr>
    </w:lvl>
    <w:lvl w:ilvl="2" w:tplc="BF5E1B1E">
      <w:numFmt w:val="bullet"/>
      <w:lvlText w:val="•"/>
      <w:lvlJc w:val="left"/>
      <w:pPr>
        <w:ind w:left="3004" w:hanging="336"/>
      </w:pPr>
      <w:rPr>
        <w:rFonts w:hint="default"/>
        <w:lang w:val="fr-FR" w:eastAsia="en-US" w:bidi="ar-SA"/>
      </w:rPr>
    </w:lvl>
    <w:lvl w:ilvl="3" w:tplc="D708CB2A">
      <w:numFmt w:val="bullet"/>
      <w:lvlText w:val="•"/>
      <w:lvlJc w:val="left"/>
      <w:pPr>
        <w:ind w:left="3736" w:hanging="336"/>
      </w:pPr>
      <w:rPr>
        <w:rFonts w:hint="default"/>
        <w:lang w:val="fr-FR" w:eastAsia="en-US" w:bidi="ar-SA"/>
      </w:rPr>
    </w:lvl>
    <w:lvl w:ilvl="4" w:tplc="C74AE1D0">
      <w:numFmt w:val="bullet"/>
      <w:lvlText w:val="•"/>
      <w:lvlJc w:val="left"/>
      <w:pPr>
        <w:ind w:left="4468" w:hanging="336"/>
      </w:pPr>
      <w:rPr>
        <w:rFonts w:hint="default"/>
        <w:lang w:val="fr-FR" w:eastAsia="en-US" w:bidi="ar-SA"/>
      </w:rPr>
    </w:lvl>
    <w:lvl w:ilvl="5" w:tplc="9490E8EC">
      <w:numFmt w:val="bullet"/>
      <w:lvlText w:val="•"/>
      <w:lvlJc w:val="left"/>
      <w:pPr>
        <w:ind w:left="5200" w:hanging="336"/>
      </w:pPr>
      <w:rPr>
        <w:rFonts w:hint="default"/>
        <w:lang w:val="fr-FR" w:eastAsia="en-US" w:bidi="ar-SA"/>
      </w:rPr>
    </w:lvl>
    <w:lvl w:ilvl="6" w:tplc="552E339E">
      <w:numFmt w:val="bullet"/>
      <w:lvlText w:val="•"/>
      <w:lvlJc w:val="left"/>
      <w:pPr>
        <w:ind w:left="5932" w:hanging="336"/>
      </w:pPr>
      <w:rPr>
        <w:rFonts w:hint="default"/>
        <w:lang w:val="fr-FR" w:eastAsia="en-US" w:bidi="ar-SA"/>
      </w:rPr>
    </w:lvl>
    <w:lvl w:ilvl="7" w:tplc="835611BE">
      <w:numFmt w:val="bullet"/>
      <w:lvlText w:val="•"/>
      <w:lvlJc w:val="left"/>
      <w:pPr>
        <w:ind w:left="6664" w:hanging="336"/>
      </w:pPr>
      <w:rPr>
        <w:rFonts w:hint="default"/>
        <w:lang w:val="fr-FR" w:eastAsia="en-US" w:bidi="ar-SA"/>
      </w:rPr>
    </w:lvl>
    <w:lvl w:ilvl="8" w:tplc="E4621542">
      <w:numFmt w:val="bullet"/>
      <w:lvlText w:val="•"/>
      <w:lvlJc w:val="left"/>
      <w:pPr>
        <w:ind w:left="7396" w:hanging="336"/>
      </w:pPr>
      <w:rPr>
        <w:rFonts w:hint="default"/>
        <w:lang w:val="fr-FR" w:eastAsia="en-US" w:bidi="ar-SA"/>
      </w:rPr>
    </w:lvl>
  </w:abstractNum>
  <w:abstractNum w:abstractNumId="1" w15:restartNumberingAfterBreak="0">
    <w:nsid w:val="4E2D548D"/>
    <w:multiLevelType w:val="hybridMultilevel"/>
    <w:tmpl w:val="BB4E169C"/>
    <w:lvl w:ilvl="0" w:tplc="E6284B1E">
      <w:numFmt w:val="bullet"/>
      <w:lvlText w:val=""/>
      <w:lvlJc w:val="left"/>
      <w:pPr>
        <w:ind w:left="460" w:hanging="360"/>
      </w:pPr>
      <w:rPr>
        <w:rFonts w:ascii="Symbol" w:eastAsia="Symbol" w:hAnsi="Symbol" w:cs="Symbol" w:hint="default"/>
        <w:b w:val="0"/>
        <w:bCs w:val="0"/>
        <w:i w:val="0"/>
        <w:iCs w:val="0"/>
        <w:spacing w:val="0"/>
        <w:w w:val="100"/>
        <w:sz w:val="22"/>
        <w:szCs w:val="22"/>
        <w:lang w:val="fr-FR" w:eastAsia="en-US" w:bidi="ar-SA"/>
      </w:rPr>
    </w:lvl>
    <w:lvl w:ilvl="1" w:tplc="2B92C762">
      <w:numFmt w:val="bullet"/>
      <w:lvlText w:val=""/>
      <w:lvlJc w:val="left"/>
      <w:pPr>
        <w:ind w:left="820" w:hanging="348"/>
      </w:pPr>
      <w:rPr>
        <w:rFonts w:ascii="Symbol" w:eastAsia="Symbol" w:hAnsi="Symbol" w:cs="Symbol" w:hint="default"/>
        <w:b w:val="0"/>
        <w:bCs w:val="0"/>
        <w:i w:val="0"/>
        <w:iCs w:val="0"/>
        <w:spacing w:val="0"/>
        <w:w w:val="100"/>
        <w:sz w:val="22"/>
        <w:szCs w:val="22"/>
        <w:lang w:val="fr-FR" w:eastAsia="en-US" w:bidi="ar-SA"/>
      </w:rPr>
    </w:lvl>
    <w:lvl w:ilvl="2" w:tplc="B4AA86BE">
      <w:numFmt w:val="bullet"/>
      <w:lvlText w:val="o"/>
      <w:lvlJc w:val="left"/>
      <w:pPr>
        <w:ind w:left="1540" w:hanging="336"/>
      </w:pPr>
      <w:rPr>
        <w:rFonts w:ascii="Courier New" w:eastAsia="Courier New" w:hAnsi="Courier New" w:cs="Courier New" w:hint="default"/>
        <w:b w:val="0"/>
        <w:bCs w:val="0"/>
        <w:i w:val="0"/>
        <w:iCs w:val="0"/>
        <w:spacing w:val="0"/>
        <w:w w:val="100"/>
        <w:sz w:val="22"/>
        <w:szCs w:val="22"/>
        <w:lang w:val="fr-FR" w:eastAsia="en-US" w:bidi="ar-SA"/>
      </w:rPr>
    </w:lvl>
    <w:lvl w:ilvl="3" w:tplc="CF8CBC62">
      <w:numFmt w:val="bullet"/>
      <w:lvlText w:val="•"/>
      <w:lvlJc w:val="left"/>
      <w:pPr>
        <w:ind w:left="2455" w:hanging="336"/>
      </w:pPr>
      <w:rPr>
        <w:rFonts w:hint="default"/>
        <w:lang w:val="fr-FR" w:eastAsia="en-US" w:bidi="ar-SA"/>
      </w:rPr>
    </w:lvl>
    <w:lvl w:ilvl="4" w:tplc="B3D474DA">
      <w:numFmt w:val="bullet"/>
      <w:lvlText w:val="•"/>
      <w:lvlJc w:val="left"/>
      <w:pPr>
        <w:ind w:left="3370" w:hanging="336"/>
      </w:pPr>
      <w:rPr>
        <w:rFonts w:hint="default"/>
        <w:lang w:val="fr-FR" w:eastAsia="en-US" w:bidi="ar-SA"/>
      </w:rPr>
    </w:lvl>
    <w:lvl w:ilvl="5" w:tplc="339EB592">
      <w:numFmt w:val="bullet"/>
      <w:lvlText w:val="•"/>
      <w:lvlJc w:val="left"/>
      <w:pPr>
        <w:ind w:left="4285" w:hanging="336"/>
      </w:pPr>
      <w:rPr>
        <w:rFonts w:hint="default"/>
        <w:lang w:val="fr-FR" w:eastAsia="en-US" w:bidi="ar-SA"/>
      </w:rPr>
    </w:lvl>
    <w:lvl w:ilvl="6" w:tplc="24B0F124">
      <w:numFmt w:val="bullet"/>
      <w:lvlText w:val="•"/>
      <w:lvlJc w:val="left"/>
      <w:pPr>
        <w:ind w:left="5200" w:hanging="336"/>
      </w:pPr>
      <w:rPr>
        <w:rFonts w:hint="default"/>
        <w:lang w:val="fr-FR" w:eastAsia="en-US" w:bidi="ar-SA"/>
      </w:rPr>
    </w:lvl>
    <w:lvl w:ilvl="7" w:tplc="71ECCAB0">
      <w:numFmt w:val="bullet"/>
      <w:lvlText w:val="•"/>
      <w:lvlJc w:val="left"/>
      <w:pPr>
        <w:ind w:left="6115" w:hanging="336"/>
      </w:pPr>
      <w:rPr>
        <w:rFonts w:hint="default"/>
        <w:lang w:val="fr-FR" w:eastAsia="en-US" w:bidi="ar-SA"/>
      </w:rPr>
    </w:lvl>
    <w:lvl w:ilvl="8" w:tplc="44E47310">
      <w:numFmt w:val="bullet"/>
      <w:lvlText w:val="•"/>
      <w:lvlJc w:val="left"/>
      <w:pPr>
        <w:ind w:left="7030" w:hanging="336"/>
      </w:pPr>
      <w:rPr>
        <w:rFonts w:hint="default"/>
        <w:lang w:val="fr-FR" w:eastAsia="en-US" w:bidi="ar-SA"/>
      </w:rPr>
    </w:lvl>
  </w:abstractNum>
  <w:abstractNum w:abstractNumId="2" w15:restartNumberingAfterBreak="0">
    <w:nsid w:val="5EA528D4"/>
    <w:multiLevelType w:val="hybridMultilevel"/>
    <w:tmpl w:val="08F2AF2A"/>
    <w:lvl w:ilvl="0" w:tplc="8C5E71DA">
      <w:numFmt w:val="bullet"/>
      <w:lvlText w:val="•"/>
      <w:lvlJc w:val="left"/>
      <w:pPr>
        <w:ind w:left="2224" w:hanging="161"/>
      </w:pPr>
      <w:rPr>
        <w:rFonts w:ascii="Calibri" w:eastAsia="Calibri" w:hAnsi="Calibri" w:cs="Calibri" w:hint="default"/>
        <w:b w:val="0"/>
        <w:bCs w:val="0"/>
        <w:i w:val="0"/>
        <w:iCs w:val="0"/>
        <w:spacing w:val="0"/>
        <w:w w:val="100"/>
        <w:sz w:val="22"/>
        <w:szCs w:val="22"/>
        <w:lang w:val="fr-FR" w:eastAsia="en-US" w:bidi="ar-SA"/>
      </w:rPr>
    </w:lvl>
    <w:lvl w:ilvl="1" w:tplc="2D0ED626">
      <w:numFmt w:val="bullet"/>
      <w:lvlText w:val="•"/>
      <w:lvlJc w:val="left"/>
      <w:pPr>
        <w:ind w:left="2884" w:hanging="161"/>
      </w:pPr>
      <w:rPr>
        <w:rFonts w:hint="default"/>
        <w:lang w:val="fr-FR" w:eastAsia="en-US" w:bidi="ar-SA"/>
      </w:rPr>
    </w:lvl>
    <w:lvl w:ilvl="2" w:tplc="086089F8">
      <w:numFmt w:val="bullet"/>
      <w:lvlText w:val="•"/>
      <w:lvlJc w:val="left"/>
      <w:pPr>
        <w:ind w:left="3548" w:hanging="161"/>
      </w:pPr>
      <w:rPr>
        <w:rFonts w:hint="default"/>
        <w:lang w:val="fr-FR" w:eastAsia="en-US" w:bidi="ar-SA"/>
      </w:rPr>
    </w:lvl>
    <w:lvl w:ilvl="3" w:tplc="8C089F70">
      <w:numFmt w:val="bullet"/>
      <w:lvlText w:val="•"/>
      <w:lvlJc w:val="left"/>
      <w:pPr>
        <w:ind w:left="4212" w:hanging="161"/>
      </w:pPr>
      <w:rPr>
        <w:rFonts w:hint="default"/>
        <w:lang w:val="fr-FR" w:eastAsia="en-US" w:bidi="ar-SA"/>
      </w:rPr>
    </w:lvl>
    <w:lvl w:ilvl="4" w:tplc="2F461390">
      <w:numFmt w:val="bullet"/>
      <w:lvlText w:val="•"/>
      <w:lvlJc w:val="left"/>
      <w:pPr>
        <w:ind w:left="4876" w:hanging="161"/>
      </w:pPr>
      <w:rPr>
        <w:rFonts w:hint="default"/>
        <w:lang w:val="fr-FR" w:eastAsia="en-US" w:bidi="ar-SA"/>
      </w:rPr>
    </w:lvl>
    <w:lvl w:ilvl="5" w:tplc="E3C8FF32">
      <w:numFmt w:val="bullet"/>
      <w:lvlText w:val="•"/>
      <w:lvlJc w:val="left"/>
      <w:pPr>
        <w:ind w:left="5540" w:hanging="161"/>
      </w:pPr>
      <w:rPr>
        <w:rFonts w:hint="default"/>
        <w:lang w:val="fr-FR" w:eastAsia="en-US" w:bidi="ar-SA"/>
      </w:rPr>
    </w:lvl>
    <w:lvl w:ilvl="6" w:tplc="DC4A9338">
      <w:numFmt w:val="bullet"/>
      <w:lvlText w:val="•"/>
      <w:lvlJc w:val="left"/>
      <w:pPr>
        <w:ind w:left="6204" w:hanging="161"/>
      </w:pPr>
      <w:rPr>
        <w:rFonts w:hint="default"/>
        <w:lang w:val="fr-FR" w:eastAsia="en-US" w:bidi="ar-SA"/>
      </w:rPr>
    </w:lvl>
    <w:lvl w:ilvl="7" w:tplc="66041F22">
      <w:numFmt w:val="bullet"/>
      <w:lvlText w:val="•"/>
      <w:lvlJc w:val="left"/>
      <w:pPr>
        <w:ind w:left="6868" w:hanging="161"/>
      </w:pPr>
      <w:rPr>
        <w:rFonts w:hint="default"/>
        <w:lang w:val="fr-FR" w:eastAsia="en-US" w:bidi="ar-SA"/>
      </w:rPr>
    </w:lvl>
    <w:lvl w:ilvl="8" w:tplc="C34E25E6">
      <w:numFmt w:val="bullet"/>
      <w:lvlText w:val="•"/>
      <w:lvlJc w:val="left"/>
      <w:pPr>
        <w:ind w:left="7532" w:hanging="161"/>
      </w:pPr>
      <w:rPr>
        <w:rFonts w:hint="default"/>
        <w:lang w:val="fr-FR" w:eastAsia="en-US" w:bidi="ar-SA"/>
      </w:rPr>
    </w:lvl>
  </w:abstractNum>
  <w:abstractNum w:abstractNumId="3" w15:restartNumberingAfterBreak="0">
    <w:nsid w:val="5FEA71E6"/>
    <w:multiLevelType w:val="hybridMultilevel"/>
    <w:tmpl w:val="B7C0F512"/>
    <w:lvl w:ilvl="0" w:tplc="4AD0A34A">
      <w:numFmt w:val="bullet"/>
      <w:lvlText w:val=""/>
      <w:lvlJc w:val="left"/>
      <w:pPr>
        <w:ind w:left="820" w:hanging="348"/>
      </w:pPr>
      <w:rPr>
        <w:rFonts w:ascii="Symbol" w:eastAsia="Symbol" w:hAnsi="Symbol" w:cs="Symbol" w:hint="default"/>
        <w:b w:val="0"/>
        <w:bCs w:val="0"/>
        <w:i w:val="0"/>
        <w:iCs w:val="0"/>
        <w:spacing w:val="0"/>
        <w:w w:val="100"/>
        <w:sz w:val="24"/>
        <w:szCs w:val="24"/>
        <w:lang w:val="fr-FR" w:eastAsia="en-US" w:bidi="ar-SA"/>
      </w:rPr>
    </w:lvl>
    <w:lvl w:ilvl="1" w:tplc="DCC8624E">
      <w:numFmt w:val="bullet"/>
      <w:lvlText w:val="•"/>
      <w:lvlJc w:val="left"/>
      <w:pPr>
        <w:ind w:left="1624" w:hanging="348"/>
      </w:pPr>
      <w:rPr>
        <w:rFonts w:hint="default"/>
        <w:lang w:val="fr-FR" w:eastAsia="en-US" w:bidi="ar-SA"/>
      </w:rPr>
    </w:lvl>
    <w:lvl w:ilvl="2" w:tplc="A426E6E4">
      <w:numFmt w:val="bullet"/>
      <w:lvlText w:val="•"/>
      <w:lvlJc w:val="left"/>
      <w:pPr>
        <w:ind w:left="2428" w:hanging="348"/>
      </w:pPr>
      <w:rPr>
        <w:rFonts w:hint="default"/>
        <w:lang w:val="fr-FR" w:eastAsia="en-US" w:bidi="ar-SA"/>
      </w:rPr>
    </w:lvl>
    <w:lvl w:ilvl="3" w:tplc="5CC0A06C">
      <w:numFmt w:val="bullet"/>
      <w:lvlText w:val="•"/>
      <w:lvlJc w:val="left"/>
      <w:pPr>
        <w:ind w:left="3232" w:hanging="348"/>
      </w:pPr>
      <w:rPr>
        <w:rFonts w:hint="default"/>
        <w:lang w:val="fr-FR" w:eastAsia="en-US" w:bidi="ar-SA"/>
      </w:rPr>
    </w:lvl>
    <w:lvl w:ilvl="4" w:tplc="FA46D616">
      <w:numFmt w:val="bullet"/>
      <w:lvlText w:val="•"/>
      <w:lvlJc w:val="left"/>
      <w:pPr>
        <w:ind w:left="4036" w:hanging="348"/>
      </w:pPr>
      <w:rPr>
        <w:rFonts w:hint="default"/>
        <w:lang w:val="fr-FR" w:eastAsia="en-US" w:bidi="ar-SA"/>
      </w:rPr>
    </w:lvl>
    <w:lvl w:ilvl="5" w:tplc="C4A22F10">
      <w:numFmt w:val="bullet"/>
      <w:lvlText w:val="•"/>
      <w:lvlJc w:val="left"/>
      <w:pPr>
        <w:ind w:left="4840" w:hanging="348"/>
      </w:pPr>
      <w:rPr>
        <w:rFonts w:hint="default"/>
        <w:lang w:val="fr-FR" w:eastAsia="en-US" w:bidi="ar-SA"/>
      </w:rPr>
    </w:lvl>
    <w:lvl w:ilvl="6" w:tplc="D6785F70">
      <w:numFmt w:val="bullet"/>
      <w:lvlText w:val="•"/>
      <w:lvlJc w:val="left"/>
      <w:pPr>
        <w:ind w:left="5644" w:hanging="348"/>
      </w:pPr>
      <w:rPr>
        <w:rFonts w:hint="default"/>
        <w:lang w:val="fr-FR" w:eastAsia="en-US" w:bidi="ar-SA"/>
      </w:rPr>
    </w:lvl>
    <w:lvl w:ilvl="7" w:tplc="BC14C5B4">
      <w:numFmt w:val="bullet"/>
      <w:lvlText w:val="•"/>
      <w:lvlJc w:val="left"/>
      <w:pPr>
        <w:ind w:left="6448" w:hanging="348"/>
      </w:pPr>
      <w:rPr>
        <w:rFonts w:hint="default"/>
        <w:lang w:val="fr-FR" w:eastAsia="en-US" w:bidi="ar-SA"/>
      </w:rPr>
    </w:lvl>
    <w:lvl w:ilvl="8" w:tplc="2DC66144">
      <w:numFmt w:val="bullet"/>
      <w:lvlText w:val="•"/>
      <w:lvlJc w:val="left"/>
      <w:pPr>
        <w:ind w:left="7252" w:hanging="348"/>
      </w:pPr>
      <w:rPr>
        <w:rFonts w:hint="default"/>
        <w:lang w:val="fr-FR" w:eastAsia="en-US" w:bidi="ar-SA"/>
      </w:rPr>
    </w:lvl>
  </w:abstractNum>
  <w:abstractNum w:abstractNumId="4" w15:restartNumberingAfterBreak="0">
    <w:nsid w:val="61A5415E"/>
    <w:multiLevelType w:val="multilevel"/>
    <w:tmpl w:val="CD06ED54"/>
    <w:lvl w:ilvl="0">
      <w:start w:val="1"/>
      <w:numFmt w:val="decimal"/>
      <w:lvlText w:val="%1."/>
      <w:lvlJc w:val="left"/>
      <w:pPr>
        <w:ind w:left="460" w:hanging="360"/>
        <w:jc w:val="left"/>
      </w:pPr>
      <w:rPr>
        <w:rFonts w:ascii="Calibri" w:eastAsia="Calibri" w:hAnsi="Calibri" w:cs="Calibri" w:hint="default"/>
        <w:b/>
        <w:bCs/>
        <w:i w:val="0"/>
        <w:iCs w:val="0"/>
        <w:spacing w:val="0"/>
        <w:w w:val="100"/>
        <w:sz w:val="24"/>
        <w:szCs w:val="24"/>
        <w:lang w:val="fr-FR" w:eastAsia="en-US" w:bidi="ar-SA"/>
      </w:rPr>
    </w:lvl>
    <w:lvl w:ilvl="1">
      <w:start w:val="1"/>
      <w:numFmt w:val="decimal"/>
      <w:lvlText w:val="%1.%2."/>
      <w:lvlJc w:val="left"/>
      <w:pPr>
        <w:ind w:left="892" w:hanging="432"/>
        <w:jc w:val="left"/>
      </w:pPr>
      <w:rPr>
        <w:rFonts w:ascii="Calibri" w:eastAsia="Calibri" w:hAnsi="Calibri" w:cs="Calibri" w:hint="default"/>
        <w:b/>
        <w:bCs/>
        <w:i w:val="0"/>
        <w:iCs w:val="0"/>
        <w:spacing w:val="0"/>
        <w:w w:val="100"/>
        <w:sz w:val="24"/>
        <w:szCs w:val="24"/>
        <w:lang w:val="fr-FR" w:eastAsia="en-US" w:bidi="ar-SA"/>
      </w:rPr>
    </w:lvl>
    <w:lvl w:ilvl="2">
      <w:start w:val="1"/>
      <w:numFmt w:val="decimal"/>
      <w:lvlText w:val="%1.%2.%3."/>
      <w:lvlJc w:val="left"/>
      <w:pPr>
        <w:ind w:left="1516" w:hanging="696"/>
        <w:jc w:val="left"/>
      </w:pPr>
      <w:rPr>
        <w:rFonts w:ascii="Calibri" w:eastAsia="Calibri" w:hAnsi="Calibri" w:cs="Calibri" w:hint="default"/>
        <w:b/>
        <w:bCs/>
        <w:i w:val="0"/>
        <w:iCs w:val="0"/>
        <w:spacing w:val="-1"/>
        <w:w w:val="98"/>
        <w:sz w:val="24"/>
        <w:szCs w:val="24"/>
        <w:lang w:val="fr-FR" w:eastAsia="en-US" w:bidi="ar-SA"/>
      </w:rPr>
    </w:lvl>
    <w:lvl w:ilvl="3">
      <w:start w:val="1"/>
      <w:numFmt w:val="decimal"/>
      <w:lvlText w:val="%1.%2.%3.%4."/>
      <w:lvlJc w:val="left"/>
      <w:pPr>
        <w:ind w:left="2027" w:hanging="850"/>
        <w:jc w:val="left"/>
      </w:pPr>
      <w:rPr>
        <w:rFonts w:ascii="Calibri" w:eastAsia="Calibri" w:hAnsi="Calibri" w:cs="Calibri" w:hint="default"/>
        <w:b/>
        <w:bCs/>
        <w:i w:val="0"/>
        <w:iCs w:val="0"/>
        <w:spacing w:val="-1"/>
        <w:w w:val="100"/>
        <w:sz w:val="24"/>
        <w:szCs w:val="24"/>
        <w:lang w:val="fr-FR" w:eastAsia="en-US" w:bidi="ar-SA"/>
      </w:rPr>
    </w:lvl>
    <w:lvl w:ilvl="4">
      <w:numFmt w:val="bullet"/>
      <w:lvlText w:val="•"/>
      <w:lvlJc w:val="left"/>
      <w:pPr>
        <w:ind w:left="2020" w:hanging="850"/>
      </w:pPr>
      <w:rPr>
        <w:rFonts w:hint="default"/>
        <w:lang w:val="fr-FR" w:eastAsia="en-US" w:bidi="ar-SA"/>
      </w:rPr>
    </w:lvl>
    <w:lvl w:ilvl="5">
      <w:numFmt w:val="bullet"/>
      <w:lvlText w:val="•"/>
      <w:lvlJc w:val="left"/>
      <w:pPr>
        <w:ind w:left="3160" w:hanging="850"/>
      </w:pPr>
      <w:rPr>
        <w:rFonts w:hint="default"/>
        <w:lang w:val="fr-FR" w:eastAsia="en-US" w:bidi="ar-SA"/>
      </w:rPr>
    </w:lvl>
    <w:lvl w:ilvl="6">
      <w:numFmt w:val="bullet"/>
      <w:lvlText w:val="•"/>
      <w:lvlJc w:val="left"/>
      <w:pPr>
        <w:ind w:left="4300" w:hanging="850"/>
      </w:pPr>
      <w:rPr>
        <w:rFonts w:hint="default"/>
        <w:lang w:val="fr-FR" w:eastAsia="en-US" w:bidi="ar-SA"/>
      </w:rPr>
    </w:lvl>
    <w:lvl w:ilvl="7">
      <w:numFmt w:val="bullet"/>
      <w:lvlText w:val="•"/>
      <w:lvlJc w:val="left"/>
      <w:pPr>
        <w:ind w:left="5440" w:hanging="850"/>
      </w:pPr>
      <w:rPr>
        <w:rFonts w:hint="default"/>
        <w:lang w:val="fr-FR" w:eastAsia="en-US" w:bidi="ar-SA"/>
      </w:rPr>
    </w:lvl>
    <w:lvl w:ilvl="8">
      <w:numFmt w:val="bullet"/>
      <w:lvlText w:val="•"/>
      <w:lvlJc w:val="left"/>
      <w:pPr>
        <w:ind w:left="6580" w:hanging="850"/>
      </w:pPr>
      <w:rPr>
        <w:rFonts w:hint="default"/>
        <w:lang w:val="fr-FR" w:eastAsia="en-US" w:bidi="ar-SA"/>
      </w:rPr>
    </w:lvl>
  </w:abstractNum>
  <w:abstractNum w:abstractNumId="5" w15:restartNumberingAfterBreak="0">
    <w:nsid w:val="679E774F"/>
    <w:multiLevelType w:val="hybridMultilevel"/>
    <w:tmpl w:val="D02A640A"/>
    <w:lvl w:ilvl="0" w:tplc="4BBCD4C4">
      <w:numFmt w:val="bullet"/>
      <w:lvlText w:val=""/>
      <w:lvlJc w:val="left"/>
      <w:pPr>
        <w:ind w:left="2236" w:hanging="348"/>
      </w:pPr>
      <w:rPr>
        <w:rFonts w:ascii="Symbol" w:eastAsia="Symbol" w:hAnsi="Symbol" w:cs="Symbol" w:hint="default"/>
        <w:b w:val="0"/>
        <w:bCs w:val="0"/>
        <w:i w:val="0"/>
        <w:iCs w:val="0"/>
        <w:spacing w:val="0"/>
        <w:w w:val="100"/>
        <w:sz w:val="22"/>
        <w:szCs w:val="22"/>
        <w:lang w:val="fr-FR" w:eastAsia="en-US" w:bidi="ar-SA"/>
      </w:rPr>
    </w:lvl>
    <w:lvl w:ilvl="1" w:tplc="15E0ACDA">
      <w:numFmt w:val="bullet"/>
      <w:lvlText w:val="•"/>
      <w:lvlJc w:val="left"/>
      <w:pPr>
        <w:ind w:left="2902" w:hanging="348"/>
      </w:pPr>
      <w:rPr>
        <w:rFonts w:hint="default"/>
        <w:lang w:val="fr-FR" w:eastAsia="en-US" w:bidi="ar-SA"/>
      </w:rPr>
    </w:lvl>
    <w:lvl w:ilvl="2" w:tplc="B9B00E0C">
      <w:numFmt w:val="bullet"/>
      <w:lvlText w:val="•"/>
      <w:lvlJc w:val="left"/>
      <w:pPr>
        <w:ind w:left="3564" w:hanging="348"/>
      </w:pPr>
      <w:rPr>
        <w:rFonts w:hint="default"/>
        <w:lang w:val="fr-FR" w:eastAsia="en-US" w:bidi="ar-SA"/>
      </w:rPr>
    </w:lvl>
    <w:lvl w:ilvl="3" w:tplc="3410D69A">
      <w:numFmt w:val="bullet"/>
      <w:lvlText w:val="•"/>
      <w:lvlJc w:val="left"/>
      <w:pPr>
        <w:ind w:left="4226" w:hanging="348"/>
      </w:pPr>
      <w:rPr>
        <w:rFonts w:hint="default"/>
        <w:lang w:val="fr-FR" w:eastAsia="en-US" w:bidi="ar-SA"/>
      </w:rPr>
    </w:lvl>
    <w:lvl w:ilvl="4" w:tplc="6F523DF4">
      <w:numFmt w:val="bullet"/>
      <w:lvlText w:val="•"/>
      <w:lvlJc w:val="left"/>
      <w:pPr>
        <w:ind w:left="4888" w:hanging="348"/>
      </w:pPr>
      <w:rPr>
        <w:rFonts w:hint="default"/>
        <w:lang w:val="fr-FR" w:eastAsia="en-US" w:bidi="ar-SA"/>
      </w:rPr>
    </w:lvl>
    <w:lvl w:ilvl="5" w:tplc="2166C57C">
      <w:numFmt w:val="bullet"/>
      <w:lvlText w:val="•"/>
      <w:lvlJc w:val="left"/>
      <w:pPr>
        <w:ind w:left="5550" w:hanging="348"/>
      </w:pPr>
      <w:rPr>
        <w:rFonts w:hint="default"/>
        <w:lang w:val="fr-FR" w:eastAsia="en-US" w:bidi="ar-SA"/>
      </w:rPr>
    </w:lvl>
    <w:lvl w:ilvl="6" w:tplc="DBA4E2F8">
      <w:numFmt w:val="bullet"/>
      <w:lvlText w:val="•"/>
      <w:lvlJc w:val="left"/>
      <w:pPr>
        <w:ind w:left="6212" w:hanging="348"/>
      </w:pPr>
      <w:rPr>
        <w:rFonts w:hint="default"/>
        <w:lang w:val="fr-FR" w:eastAsia="en-US" w:bidi="ar-SA"/>
      </w:rPr>
    </w:lvl>
    <w:lvl w:ilvl="7" w:tplc="08D65AE6">
      <w:numFmt w:val="bullet"/>
      <w:lvlText w:val="•"/>
      <w:lvlJc w:val="left"/>
      <w:pPr>
        <w:ind w:left="6874" w:hanging="348"/>
      </w:pPr>
      <w:rPr>
        <w:rFonts w:hint="default"/>
        <w:lang w:val="fr-FR" w:eastAsia="en-US" w:bidi="ar-SA"/>
      </w:rPr>
    </w:lvl>
    <w:lvl w:ilvl="8" w:tplc="A664D1DA">
      <w:numFmt w:val="bullet"/>
      <w:lvlText w:val="•"/>
      <w:lvlJc w:val="left"/>
      <w:pPr>
        <w:ind w:left="7536" w:hanging="348"/>
      </w:pPr>
      <w:rPr>
        <w:rFonts w:hint="default"/>
        <w:lang w:val="fr-FR" w:eastAsia="en-US" w:bidi="ar-SA"/>
      </w:rPr>
    </w:lvl>
  </w:abstractNum>
  <w:abstractNum w:abstractNumId="6" w15:restartNumberingAfterBreak="0">
    <w:nsid w:val="7CB44FB3"/>
    <w:multiLevelType w:val="hybridMultilevel"/>
    <w:tmpl w:val="A45E31C2"/>
    <w:lvl w:ilvl="0" w:tplc="3F2AC3BA">
      <w:numFmt w:val="bullet"/>
      <w:lvlText w:val="•"/>
      <w:lvlJc w:val="left"/>
      <w:pPr>
        <w:ind w:left="2385" w:hanging="161"/>
      </w:pPr>
      <w:rPr>
        <w:rFonts w:ascii="Calibri" w:eastAsia="Calibri" w:hAnsi="Calibri" w:cs="Calibri" w:hint="default"/>
        <w:b w:val="0"/>
        <w:bCs w:val="0"/>
        <w:i w:val="0"/>
        <w:iCs w:val="0"/>
        <w:spacing w:val="0"/>
        <w:w w:val="100"/>
        <w:sz w:val="22"/>
        <w:szCs w:val="22"/>
        <w:lang w:val="fr-FR" w:eastAsia="en-US" w:bidi="ar-SA"/>
      </w:rPr>
    </w:lvl>
    <w:lvl w:ilvl="1" w:tplc="38F6823C">
      <w:numFmt w:val="bullet"/>
      <w:lvlText w:val="•"/>
      <w:lvlJc w:val="left"/>
      <w:pPr>
        <w:ind w:left="3028" w:hanging="161"/>
      </w:pPr>
      <w:rPr>
        <w:rFonts w:hint="default"/>
        <w:lang w:val="fr-FR" w:eastAsia="en-US" w:bidi="ar-SA"/>
      </w:rPr>
    </w:lvl>
    <w:lvl w:ilvl="2" w:tplc="E174E23C">
      <w:numFmt w:val="bullet"/>
      <w:lvlText w:val="•"/>
      <w:lvlJc w:val="left"/>
      <w:pPr>
        <w:ind w:left="3676" w:hanging="161"/>
      </w:pPr>
      <w:rPr>
        <w:rFonts w:hint="default"/>
        <w:lang w:val="fr-FR" w:eastAsia="en-US" w:bidi="ar-SA"/>
      </w:rPr>
    </w:lvl>
    <w:lvl w:ilvl="3" w:tplc="D3B6A4EC">
      <w:numFmt w:val="bullet"/>
      <w:lvlText w:val="•"/>
      <w:lvlJc w:val="left"/>
      <w:pPr>
        <w:ind w:left="4324" w:hanging="161"/>
      </w:pPr>
      <w:rPr>
        <w:rFonts w:hint="default"/>
        <w:lang w:val="fr-FR" w:eastAsia="en-US" w:bidi="ar-SA"/>
      </w:rPr>
    </w:lvl>
    <w:lvl w:ilvl="4" w:tplc="68DC29DE">
      <w:numFmt w:val="bullet"/>
      <w:lvlText w:val="•"/>
      <w:lvlJc w:val="left"/>
      <w:pPr>
        <w:ind w:left="4972" w:hanging="161"/>
      </w:pPr>
      <w:rPr>
        <w:rFonts w:hint="default"/>
        <w:lang w:val="fr-FR" w:eastAsia="en-US" w:bidi="ar-SA"/>
      </w:rPr>
    </w:lvl>
    <w:lvl w:ilvl="5" w:tplc="B518EECA">
      <w:numFmt w:val="bullet"/>
      <w:lvlText w:val="•"/>
      <w:lvlJc w:val="left"/>
      <w:pPr>
        <w:ind w:left="5620" w:hanging="161"/>
      </w:pPr>
      <w:rPr>
        <w:rFonts w:hint="default"/>
        <w:lang w:val="fr-FR" w:eastAsia="en-US" w:bidi="ar-SA"/>
      </w:rPr>
    </w:lvl>
    <w:lvl w:ilvl="6" w:tplc="6A96677C">
      <w:numFmt w:val="bullet"/>
      <w:lvlText w:val="•"/>
      <w:lvlJc w:val="left"/>
      <w:pPr>
        <w:ind w:left="6268" w:hanging="161"/>
      </w:pPr>
      <w:rPr>
        <w:rFonts w:hint="default"/>
        <w:lang w:val="fr-FR" w:eastAsia="en-US" w:bidi="ar-SA"/>
      </w:rPr>
    </w:lvl>
    <w:lvl w:ilvl="7" w:tplc="A12ECECC">
      <w:numFmt w:val="bullet"/>
      <w:lvlText w:val="•"/>
      <w:lvlJc w:val="left"/>
      <w:pPr>
        <w:ind w:left="6916" w:hanging="161"/>
      </w:pPr>
      <w:rPr>
        <w:rFonts w:hint="default"/>
        <w:lang w:val="fr-FR" w:eastAsia="en-US" w:bidi="ar-SA"/>
      </w:rPr>
    </w:lvl>
    <w:lvl w:ilvl="8" w:tplc="06EE579A">
      <w:numFmt w:val="bullet"/>
      <w:lvlText w:val="•"/>
      <w:lvlJc w:val="left"/>
      <w:pPr>
        <w:ind w:left="7564" w:hanging="161"/>
      </w:pPr>
      <w:rPr>
        <w:rFonts w:hint="default"/>
        <w:lang w:val="fr-FR" w:eastAsia="en-US" w:bidi="ar-SA"/>
      </w:rPr>
    </w:lvl>
  </w:abstractNum>
  <w:num w:numId="1" w16cid:durableId="1747409536">
    <w:abstractNumId w:val="1"/>
  </w:num>
  <w:num w:numId="2" w16cid:durableId="571047250">
    <w:abstractNumId w:val="6"/>
  </w:num>
  <w:num w:numId="3" w16cid:durableId="984702108">
    <w:abstractNumId w:val="2"/>
  </w:num>
  <w:num w:numId="4" w16cid:durableId="2049600737">
    <w:abstractNumId w:val="0"/>
  </w:num>
  <w:num w:numId="5" w16cid:durableId="1916550784">
    <w:abstractNumId w:val="5"/>
  </w:num>
  <w:num w:numId="6" w16cid:durableId="1356082240">
    <w:abstractNumId w:val="3"/>
  </w:num>
  <w:num w:numId="7" w16cid:durableId="11950768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4C6"/>
    <w:rsid w:val="00044A37"/>
    <w:rsid w:val="00097286"/>
    <w:rsid w:val="00332C3C"/>
    <w:rsid w:val="003912E7"/>
    <w:rsid w:val="00407738"/>
    <w:rsid w:val="004D14C6"/>
    <w:rsid w:val="00524825"/>
    <w:rsid w:val="00620D5A"/>
    <w:rsid w:val="006C3F70"/>
    <w:rsid w:val="00A05241"/>
    <w:rsid w:val="00A54A42"/>
    <w:rsid w:val="00AD714A"/>
    <w:rsid w:val="00B23846"/>
    <w:rsid w:val="00C4075B"/>
    <w:rsid w:val="00FD356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0654B"/>
  <w15:docId w15:val="{2B70699E-24B6-7641-8C08-89C049252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uiPriority w:val="9"/>
    <w:qFormat/>
    <w:pPr>
      <w:ind w:left="458" w:hanging="358"/>
      <w:outlineLvl w:val="0"/>
    </w:pPr>
    <w:rPr>
      <w:b/>
      <w:bCs/>
      <w:sz w:val="24"/>
      <w:szCs w:val="24"/>
    </w:rPr>
  </w:style>
  <w:style w:type="paragraph" w:styleId="Titre2">
    <w:name w:val="heading 2"/>
    <w:basedOn w:val="Normal"/>
    <w:uiPriority w:val="9"/>
    <w:unhideWhenUsed/>
    <w:qFormat/>
    <w:pPr>
      <w:spacing w:line="292" w:lineRule="exact"/>
      <w:ind w:left="1512" w:hanging="692"/>
      <w:jc w:val="both"/>
      <w:outlineLvl w:val="1"/>
    </w:pPr>
    <w:rPr>
      <w:b/>
      <w:bCs/>
      <w:sz w:val="24"/>
      <w:szCs w:val="24"/>
    </w:rPr>
  </w:style>
  <w:style w:type="paragraph" w:styleId="Titre3">
    <w:name w:val="heading 3"/>
    <w:basedOn w:val="Normal"/>
    <w:uiPriority w:val="9"/>
    <w:unhideWhenUsed/>
    <w:qFormat/>
    <w:pPr>
      <w:ind w:left="100"/>
      <w:outlineLvl w:val="2"/>
    </w:pPr>
    <w:rPr>
      <w:b/>
      <w:bCs/>
    </w:rPr>
  </w:style>
  <w:style w:type="paragraph" w:styleId="Titre4">
    <w:name w:val="heading 4"/>
    <w:basedOn w:val="Normal"/>
    <w:uiPriority w:val="9"/>
    <w:unhideWhenUsed/>
    <w:qFormat/>
    <w:pPr>
      <w:spacing w:line="267" w:lineRule="exact"/>
      <w:ind w:left="1" w:right="18"/>
      <w:jc w:val="center"/>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Titre">
    <w:name w:val="Title"/>
    <w:basedOn w:val="Normal"/>
    <w:uiPriority w:val="10"/>
    <w:qFormat/>
    <w:pPr>
      <w:ind w:right="18"/>
      <w:jc w:val="center"/>
    </w:pPr>
    <w:rPr>
      <w:b/>
      <w:bCs/>
      <w:sz w:val="40"/>
      <w:szCs w:val="40"/>
    </w:rPr>
  </w:style>
  <w:style w:type="paragraph" w:styleId="Paragraphedeliste">
    <w:name w:val="List Paragraph"/>
    <w:basedOn w:val="Normal"/>
    <w:uiPriority w:val="1"/>
    <w:qFormat/>
    <w:pPr>
      <w:ind w:left="820"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407738"/>
    <w:pPr>
      <w:tabs>
        <w:tab w:val="center" w:pos="4320"/>
        <w:tab w:val="right" w:pos="8640"/>
      </w:tabs>
    </w:pPr>
  </w:style>
  <w:style w:type="character" w:customStyle="1" w:styleId="En-tteCar">
    <w:name w:val="En-tête Car"/>
    <w:basedOn w:val="Policepardfaut"/>
    <w:link w:val="En-tte"/>
    <w:uiPriority w:val="99"/>
    <w:rsid w:val="00407738"/>
    <w:rPr>
      <w:rFonts w:ascii="Calibri" w:eastAsia="Calibri" w:hAnsi="Calibri" w:cs="Calibri"/>
      <w:lang w:val="fr-FR"/>
    </w:rPr>
  </w:style>
  <w:style w:type="paragraph" w:styleId="Pieddepage">
    <w:name w:val="footer"/>
    <w:basedOn w:val="Normal"/>
    <w:link w:val="PieddepageCar"/>
    <w:uiPriority w:val="99"/>
    <w:unhideWhenUsed/>
    <w:rsid w:val="00407738"/>
    <w:pPr>
      <w:tabs>
        <w:tab w:val="center" w:pos="4320"/>
        <w:tab w:val="right" w:pos="8640"/>
      </w:tabs>
    </w:pPr>
  </w:style>
  <w:style w:type="character" w:customStyle="1" w:styleId="PieddepageCar">
    <w:name w:val="Pied de page Car"/>
    <w:basedOn w:val="Policepardfaut"/>
    <w:link w:val="Pieddepage"/>
    <w:uiPriority w:val="99"/>
    <w:rsid w:val="00407738"/>
    <w:rPr>
      <w:rFonts w:ascii="Calibri" w:eastAsia="Calibri" w:hAnsi="Calibri" w:cs="Calibr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18</Pages>
  <Words>4511</Words>
  <Characters>24811</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Règlements généraux – Club de patinage de vitesse Les Cyclones de Rimouski</vt:lpstr>
    </vt:vector>
  </TitlesOfParts>
  <Company/>
  <LinksUpToDate>false</LinksUpToDate>
  <CharactersWithSpaces>29264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Règlements généraux – Club de patinage de vitesse Les Cyclones de Rimouski</dc:title>
  <dc:creator>Frenette, Anne-IML</dc:creator>
  <cp:lastModifiedBy>Julie Labbe (CISSSBSL DPSPC)</cp:lastModifiedBy>
  <cp:revision>8</cp:revision>
  <dcterms:created xsi:type="dcterms:W3CDTF">2023-10-09T14:59:00Z</dcterms:created>
  <dcterms:modified xsi:type="dcterms:W3CDTF">2023-10-09T22:36:00Z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2016-07-01T00:00:00Z</vt:filetime>
  </property>
  <property fmtid="{D5CDD505-2E9C-101B-9397-08002B2CF9AE}" pid="3" name="Creator">
    <vt:lpwstr>Microsoft® Office Word 2007</vt:lpwstr>
  </property>
  <property fmtid="{D5CDD505-2E9C-101B-9397-08002B2CF9AE}" pid="4" name="LastSaved">
    <vt:filetime>2023-10-09T00:00:00Z</vt:filetime>
  </property>
  <property fmtid="{D5CDD505-2E9C-101B-9397-08002B2CF9AE}" pid="5" name="Producer">
    <vt:lpwstr>Microsoft® Office Word 2007</vt:lpwstr>
  </property>
</Properties>
</file>