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56"/>
          <w:shd w:fill="auto" w:val="clear"/>
        </w:rPr>
      </w:pPr>
      <w:r>
        <w:rPr>
          <w:rFonts w:ascii="Calibri" w:hAnsi="Calibri" w:cs="Calibri" w:eastAsia="Calibri"/>
          <w:color w:val="auto"/>
          <w:spacing w:val="0"/>
          <w:position w:val="0"/>
          <w:sz w:val="24"/>
          <w:shd w:fill="auto" w:val="clear"/>
        </w:rPr>
        <w:t xml:space="preserve">                 </w:t>
      </w:r>
      <w:r>
        <w:rPr>
          <w:rFonts w:ascii="Cambria" w:hAnsi="Cambria" w:cs="Cambria" w:eastAsia="Cambria"/>
          <w:color w:val="auto"/>
          <w:spacing w:val="0"/>
          <w:position w:val="0"/>
          <w:sz w:val="56"/>
          <w:shd w:fill="auto" w:val="clear"/>
        </w:rPr>
        <w:t xml:space="preserve">20 Rapport Président AGA</w:t>
      </w:r>
    </w:p>
    <w:p>
      <w:pPr>
        <w:spacing w:before="0" w:after="0" w:line="240"/>
        <w:ind w:right="0" w:left="0" w:firstLine="0"/>
        <w:jc w:val="left"/>
        <w:rPr>
          <w:rFonts w:ascii="Arial Black" w:hAnsi="Arial Black" w:cs="Arial Black" w:eastAsia="Arial Black"/>
          <w:color w:val="auto"/>
          <w:spacing w:val="0"/>
          <w:position w:val="0"/>
          <w:sz w:val="20"/>
          <w:shd w:fill="auto" w:val="clear"/>
        </w:rPr>
      </w:pPr>
      <w:r>
        <w:rPr>
          <w:rFonts w:ascii="Cambria" w:hAnsi="Cambria" w:cs="Cambria" w:eastAsia="Cambria"/>
          <w:color w:val="auto"/>
          <w:spacing w:val="0"/>
          <w:position w:val="0"/>
          <w:sz w:val="56"/>
          <w:shd w:fill="auto" w:val="clear"/>
        </w:rPr>
        <w:t xml:space="preserve">                                             </w:t>
      </w:r>
      <w:r>
        <w:rPr>
          <w:rFonts w:ascii="Arial Black" w:hAnsi="Arial Black" w:cs="Arial Black" w:eastAsia="Arial Black"/>
          <w:color w:val="auto"/>
          <w:spacing w:val="0"/>
          <w:position w:val="0"/>
          <w:sz w:val="20"/>
          <w:shd w:fill="auto" w:val="clear"/>
        </w:rPr>
        <w:t xml:space="preserve">              Le 24 fevrier,2019</w:t>
      </w:r>
    </w:p>
    <w:p>
      <w:pPr>
        <w:spacing w:before="0" w:after="0" w:line="240"/>
        <w:ind w:right="0" w:left="0" w:firstLine="0"/>
        <w:jc w:val="left"/>
        <w:rPr>
          <w:rFonts w:ascii="Arial Black" w:hAnsi="Arial Black" w:cs="Arial Black" w:eastAsia="Arial Black"/>
          <w:color w:val="auto"/>
          <w:spacing w:val="0"/>
          <w:position w:val="0"/>
          <w:sz w:val="20"/>
          <w:shd w:fill="auto" w:val="clear"/>
        </w:rPr>
      </w:pPr>
    </w:p>
    <w:p>
      <w:pPr>
        <w:spacing w:before="0" w:after="55" w:line="240"/>
        <w:ind w:right="0" w:left="0" w:firstLine="0"/>
        <w:jc w:val="left"/>
        <w:rPr>
          <w:rFonts w:ascii="Cambria" w:hAnsi="Cambria" w:cs="Cambria" w:eastAsia="Cambria"/>
          <w:color w:val="auto"/>
          <w:spacing w:val="0"/>
          <w:position w:val="0"/>
          <w:sz w:val="23"/>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Arial" w:hAnsi="Arial" w:cs="Arial" w:eastAsia="Arial"/>
          <w:color w:val="212121"/>
          <w:spacing w:val="0"/>
          <w:position w:val="0"/>
          <w:sz w:val="20"/>
          <w:shd w:fill="FFFFFF" w:val="clear"/>
        </w:rPr>
      </w:pPr>
      <w:r>
        <w:rPr>
          <w:rFonts w:ascii="Arial" w:hAnsi="Arial" w:cs="Arial" w:eastAsia="Arial"/>
          <w:color w:val="212121"/>
          <w:spacing w:val="0"/>
          <w:position w:val="0"/>
          <w:sz w:val="20"/>
          <w:shd w:fill="FFFFFF" w:val="clear"/>
        </w:rPr>
        <w:t xml:space="preserve">Merci d’avoir assiste à notre Assemblée générale annuelle (AGA) 2020. Je fournirai des informations sur certains événements et changements clés qui se sont produits au cours de la dernière année et sur certaines initiatives et plans proposés par notre CA.</w:t>
      </w:r>
    </w:p>
    <w:p>
      <w:pPr>
        <w:spacing w:before="0" w:after="55" w:line="240"/>
        <w:ind w:right="0" w:left="0" w:firstLine="0"/>
        <w:jc w:val="left"/>
        <w:rPr>
          <w:rFonts w:ascii="Arial" w:hAnsi="Arial" w:cs="Arial" w:eastAsia="Arial"/>
          <w:color w:val="212121"/>
          <w:spacing w:val="0"/>
          <w:position w:val="0"/>
          <w:sz w:val="24"/>
          <w:shd w:fill="FFFFFF" w:val="clear"/>
        </w:rPr>
      </w:pPr>
      <w:r>
        <w:rPr>
          <w:rFonts w:ascii="Calibri" w:hAnsi="Calibri" w:cs="Calibri" w:eastAsia="Calibri"/>
          <w:color w:val="000000"/>
          <w:spacing w:val="0"/>
          <w:position w:val="0"/>
          <w:sz w:val="24"/>
          <w:shd w:fill="auto" w:val="clear"/>
        </w:rPr>
        <w:br/>
      </w:r>
      <w:r>
        <w:rPr>
          <w:rFonts w:ascii="Arial" w:hAnsi="Arial" w:cs="Arial" w:eastAsia="Arial"/>
          <w:b/>
          <w:color w:val="212121"/>
          <w:spacing w:val="0"/>
          <w:position w:val="0"/>
          <w:sz w:val="24"/>
          <w:shd w:fill="FFFFFF" w:val="clear"/>
        </w:rPr>
        <w:t xml:space="preserve">Je tiens à remercier personnellement tous nos membres actuels de notre CA exécutive et tous nos bénévoles</w:t>
      </w:r>
      <w:r>
        <w:rPr>
          <w:rFonts w:ascii="Arial" w:hAnsi="Arial" w:cs="Arial" w:eastAsia="Arial"/>
          <w:color w:val="212121"/>
          <w:spacing w:val="0"/>
          <w:position w:val="0"/>
          <w:sz w:val="24"/>
          <w:shd w:fill="FFFFFF" w:val="clear"/>
        </w:rPr>
        <w:t xml:space="preserve"> pour leur temps et efforts personnels considérables, ainsi que pour la poursuite des opérations et leur organisation, pour que l'année commence avec de nombreux changements nous faire avancer</w:t>
      </w:r>
    </w:p>
    <w:p>
      <w:pPr>
        <w:spacing w:before="0" w:after="55" w:line="240"/>
        <w:ind w:right="0" w:left="0" w:firstLine="0"/>
        <w:jc w:val="left"/>
        <w:rPr>
          <w:rFonts w:ascii="Arial" w:hAnsi="Arial" w:cs="Arial" w:eastAsia="Arial"/>
          <w:color w:val="212121"/>
          <w:spacing w:val="0"/>
          <w:position w:val="0"/>
          <w:sz w:val="24"/>
          <w:shd w:fill="FFFFFF" w:val="clear"/>
        </w:rPr>
      </w:pPr>
    </w:p>
    <w:p>
      <w:pPr>
        <w:spacing w:before="0" w:after="55" w:line="240"/>
        <w:ind w:right="0" w:left="0" w:firstLine="0"/>
        <w:jc w:val="left"/>
        <w:rPr>
          <w:rFonts w:ascii="Cambria" w:hAnsi="Cambria" w:cs="Cambria" w:eastAsia="Cambria"/>
          <w:color w:val="auto"/>
          <w:spacing w:val="0"/>
          <w:position w:val="0"/>
          <w:sz w:val="23"/>
          <w:shd w:fill="auto" w:val="clear"/>
        </w:rPr>
      </w:pPr>
      <w:r>
        <w:rPr>
          <w:rFonts w:ascii="Arial" w:hAnsi="Arial" w:cs="Arial" w:eastAsia="Arial"/>
          <w:b/>
          <w:color w:val="212121"/>
          <w:spacing w:val="0"/>
          <w:position w:val="0"/>
          <w:sz w:val="24"/>
          <w:u w:val="single"/>
          <w:shd w:fill="FFFFFF" w:val="clear"/>
        </w:rPr>
        <w:t xml:space="preserve">J'aimerais également informer tous les membres de la grande nouvelle qu'après 4 ans de discussions, nous serons en mesure de fournir à nos joueurs le nouveau champ synthétique qui sera construit cet été à René Veillet (parklane).</w:t>
      </w:r>
    </w:p>
    <w:p>
      <w:pPr>
        <w:spacing w:before="0" w:after="55" w:line="240"/>
        <w:ind w:right="0" w:left="0" w:firstLine="0"/>
        <w:jc w:val="left"/>
        <w:rPr>
          <w:rFonts w:ascii="Cambria" w:hAnsi="Cambria" w:cs="Cambria" w:eastAsia="Cambria"/>
          <w:color w:val="auto"/>
          <w:spacing w:val="0"/>
          <w:position w:val="0"/>
          <w:sz w:val="23"/>
          <w:shd w:fill="auto" w:val="clear"/>
        </w:rPr>
      </w:pPr>
    </w:p>
    <w:p>
      <w:pPr>
        <w:spacing w:before="0" w:after="55" w:line="240"/>
        <w:ind w:right="0" w:left="0" w:firstLine="0"/>
        <w:jc w:val="left"/>
        <w:rPr>
          <w:rFonts w:ascii="Cambria" w:hAnsi="Cambria" w:cs="Cambria" w:eastAsia="Cambria"/>
          <w:color w:val="auto"/>
          <w:spacing w:val="0"/>
          <w:position w:val="0"/>
          <w:sz w:val="40"/>
          <w:shd w:fill="auto" w:val="clear"/>
        </w:rPr>
      </w:pPr>
      <w:r>
        <w:rPr>
          <w:rFonts w:ascii="Cambria" w:hAnsi="Cambria" w:cs="Cambria" w:eastAsia="Cambria"/>
          <w:color w:val="auto"/>
          <w:spacing w:val="0"/>
          <w:position w:val="0"/>
          <w:sz w:val="40"/>
          <w:shd w:fill="auto" w:val="clear"/>
        </w:rPr>
        <w:t xml:space="preserve">Changements dans la Club - Gouvernance / Direction</w:t>
      </w:r>
    </w:p>
    <w:p>
      <w:pPr>
        <w:spacing w:before="0" w:after="55" w:line="240"/>
        <w:ind w:right="0" w:left="0" w:firstLine="0"/>
        <w:jc w:val="left"/>
        <w:rPr>
          <w:rFonts w:ascii="Cambria" w:hAnsi="Cambria" w:cs="Cambria" w:eastAsia="Cambria"/>
          <w:color w:val="auto"/>
          <w:spacing w:val="0"/>
          <w:position w:val="0"/>
          <w:sz w:val="23"/>
          <w:shd w:fill="auto" w:val="clear"/>
        </w:rPr>
      </w:pPr>
      <w:r>
        <w:rPr>
          <w:rFonts w:ascii="Cambria" w:hAnsi="Cambria" w:cs="Cambria" w:eastAsia="Cambria"/>
          <w:color w:val="auto"/>
          <w:spacing w:val="0"/>
          <w:position w:val="0"/>
          <w:sz w:val="23"/>
          <w:shd w:fill="auto" w:val="clear"/>
        </w:rPr>
        <w:t xml:space="preserve">Notre nouvelle direction pour l'exécutif est basé sur les principes de:</w:t>
      </w:r>
    </w:p>
    <w:p>
      <w:pPr>
        <w:spacing w:before="0" w:after="55" w:line="240"/>
        <w:ind w:right="0" w:left="0" w:firstLine="0"/>
        <w:jc w:val="left"/>
        <w:rPr>
          <w:rFonts w:ascii="Cambria" w:hAnsi="Cambria" w:cs="Cambria" w:eastAsia="Cambria"/>
          <w:color w:val="auto"/>
          <w:spacing w:val="0"/>
          <w:position w:val="0"/>
          <w:sz w:val="23"/>
          <w:shd w:fill="auto" w:val="clear"/>
        </w:rPr>
      </w:pPr>
      <w:r>
        <w:rPr>
          <w:rFonts w:ascii="Cambria" w:hAnsi="Cambria" w:cs="Cambria" w:eastAsia="Cambria"/>
          <w:color w:val="auto"/>
          <w:spacing w:val="0"/>
          <w:position w:val="0"/>
          <w:sz w:val="23"/>
          <w:shd w:fill="auto" w:val="clear"/>
        </w:rPr>
        <w:t xml:space="preserve">• Ouverture et transparence</w:t>
      </w:r>
    </w:p>
    <w:p>
      <w:pPr>
        <w:spacing w:before="0" w:after="55" w:line="240"/>
        <w:ind w:right="0" w:left="0" w:firstLine="0"/>
        <w:jc w:val="left"/>
        <w:rPr>
          <w:rFonts w:ascii="Cambria" w:hAnsi="Cambria" w:cs="Cambria" w:eastAsia="Cambria"/>
          <w:color w:val="auto"/>
          <w:spacing w:val="0"/>
          <w:position w:val="0"/>
          <w:sz w:val="23"/>
          <w:shd w:fill="auto" w:val="clear"/>
        </w:rPr>
      </w:pPr>
      <w:r>
        <w:rPr>
          <w:rFonts w:ascii="Cambria" w:hAnsi="Cambria" w:cs="Cambria" w:eastAsia="Cambria"/>
          <w:color w:val="auto"/>
          <w:spacing w:val="0"/>
          <w:position w:val="0"/>
          <w:sz w:val="23"/>
          <w:shd w:fill="auto" w:val="clear"/>
        </w:rPr>
        <w:t xml:space="preserve">• Nous sommes ravis du nouveau look sur le terrain l'ann</w:t>
      </w:r>
      <w:r>
        <w:rPr>
          <w:rFonts w:ascii="Cambria" w:hAnsi="Cambria" w:cs="Cambria" w:eastAsia="Cambria"/>
          <w:color w:val="auto"/>
          <w:spacing w:val="0"/>
          <w:position w:val="0"/>
          <w:sz w:val="23"/>
          <w:shd w:fill="auto" w:val="clear"/>
        </w:rPr>
        <w:t xml:space="preserve">ée dernière avec notre nouveau LOGO et un uniforme qui sont tout de même pour représenter notre club.</w:t>
      </w:r>
    </w:p>
    <w:p>
      <w:pPr>
        <w:spacing w:before="0" w:after="55" w:line="240"/>
        <w:ind w:right="0" w:left="0" w:firstLine="0"/>
        <w:jc w:val="left"/>
        <w:rPr>
          <w:rFonts w:ascii="Cambria" w:hAnsi="Cambria" w:cs="Cambria" w:eastAsia="Cambria"/>
          <w:color w:val="auto"/>
          <w:spacing w:val="0"/>
          <w:position w:val="0"/>
          <w:sz w:val="23"/>
          <w:shd w:fill="auto" w:val="clear"/>
        </w:rPr>
      </w:pPr>
      <w:r>
        <w:rPr>
          <w:rFonts w:ascii="Cambria" w:hAnsi="Cambria" w:cs="Cambria" w:eastAsia="Cambria"/>
          <w:color w:val="auto"/>
          <w:spacing w:val="0"/>
          <w:position w:val="0"/>
          <w:sz w:val="23"/>
          <w:shd w:fill="auto" w:val="clear"/>
        </w:rPr>
        <w:t xml:space="preserve">• Notre nouveau site Web fonctionne bien et repr</w:t>
      </w:r>
      <w:r>
        <w:rPr>
          <w:rFonts w:ascii="Cambria" w:hAnsi="Cambria" w:cs="Cambria" w:eastAsia="Cambria"/>
          <w:color w:val="auto"/>
          <w:spacing w:val="0"/>
          <w:position w:val="0"/>
          <w:sz w:val="23"/>
          <w:shd w:fill="auto" w:val="clear"/>
        </w:rPr>
        <w:t xml:space="preserve">ésente notre club avec toutes les informations nécessaires.</w:t>
      </w:r>
    </w:p>
    <w:p>
      <w:pPr>
        <w:spacing w:before="0" w:after="55" w:line="240"/>
        <w:ind w:right="0" w:left="0" w:firstLine="0"/>
        <w:jc w:val="left"/>
        <w:rPr>
          <w:rFonts w:ascii="Cambria" w:hAnsi="Cambria" w:cs="Cambria" w:eastAsia="Cambria"/>
          <w:color w:val="auto"/>
          <w:spacing w:val="0"/>
          <w:position w:val="0"/>
          <w:sz w:val="23"/>
          <w:shd w:fill="auto" w:val="clear"/>
        </w:rPr>
      </w:pPr>
    </w:p>
    <w:p>
      <w:pPr>
        <w:spacing w:before="0" w:after="55" w:line="240"/>
        <w:ind w:right="0" w:left="0" w:firstLine="0"/>
        <w:jc w:val="left"/>
        <w:rPr>
          <w:rFonts w:ascii="Cambria" w:hAnsi="Cambria" w:cs="Cambria" w:eastAsia="Cambria"/>
          <w:color w:val="auto"/>
          <w:spacing w:val="0"/>
          <w:position w:val="0"/>
          <w:sz w:val="23"/>
          <w:shd w:fill="auto" w:val="clear"/>
        </w:rPr>
      </w:pPr>
      <w:r>
        <w:rPr>
          <w:rFonts w:ascii="Cambria" w:hAnsi="Cambria" w:cs="Cambria" w:eastAsia="Cambria"/>
          <w:color w:val="auto"/>
          <w:spacing w:val="0"/>
          <w:position w:val="0"/>
          <w:sz w:val="23"/>
          <w:shd w:fill="auto" w:val="clear"/>
        </w:rPr>
        <w:t xml:space="preserve">La structure et la constitution des membres de notre conseil d'administration refléteront les principes ci-dessus</w:t>
      </w:r>
    </w:p>
    <w:p>
      <w:pPr>
        <w:spacing w:before="0" w:after="55" w:line="240"/>
        <w:ind w:right="0" w:left="0" w:firstLine="0"/>
        <w:jc w:val="left"/>
        <w:rPr>
          <w:rFonts w:ascii="Cambria" w:hAnsi="Cambria" w:cs="Cambria" w:eastAsia="Cambria"/>
          <w:color w:val="auto"/>
          <w:spacing w:val="0"/>
          <w:position w:val="0"/>
          <w:sz w:val="23"/>
          <w:shd w:fill="auto" w:val="clear"/>
        </w:rPr>
      </w:pPr>
      <w:r>
        <w:rPr>
          <w:rFonts w:ascii="Cambria" w:hAnsi="Cambria" w:cs="Cambria" w:eastAsia="Cambria"/>
          <w:color w:val="auto"/>
          <w:spacing w:val="0"/>
          <w:position w:val="0"/>
          <w:sz w:val="23"/>
          <w:shd w:fill="auto" w:val="clear"/>
        </w:rPr>
        <w:t xml:space="preserve">• Huit (9) membres du conseil d’administration au total</w:t>
      </w:r>
    </w:p>
    <w:p>
      <w:pPr>
        <w:spacing w:before="0" w:after="55" w:line="240"/>
        <w:ind w:right="0" w:left="0" w:firstLine="0"/>
        <w:jc w:val="left"/>
        <w:rPr>
          <w:rFonts w:ascii="Cambria" w:hAnsi="Cambria" w:cs="Cambria" w:eastAsia="Cambria"/>
          <w:color w:val="auto"/>
          <w:spacing w:val="0"/>
          <w:position w:val="0"/>
          <w:sz w:val="23"/>
          <w:shd w:fill="auto" w:val="clear"/>
        </w:rPr>
      </w:pPr>
      <w:r>
        <w:rPr>
          <w:rFonts w:ascii="Cambria" w:hAnsi="Cambria" w:cs="Cambria" w:eastAsia="Cambria"/>
          <w:color w:val="auto"/>
          <w:spacing w:val="0"/>
          <w:position w:val="0"/>
          <w:sz w:val="23"/>
          <w:shd w:fill="auto" w:val="clear"/>
        </w:rPr>
        <w:t xml:space="preserve">• Postes de membre CA: pr</w:t>
      </w:r>
      <w:r>
        <w:rPr>
          <w:rFonts w:ascii="Cambria" w:hAnsi="Cambria" w:cs="Cambria" w:eastAsia="Cambria"/>
          <w:color w:val="auto"/>
          <w:spacing w:val="0"/>
          <w:position w:val="0"/>
          <w:sz w:val="23"/>
          <w:shd w:fill="auto" w:val="clear"/>
        </w:rPr>
        <w:t xml:space="preserve">ésident, vice-président, vice-président des loisirs, vice-président interurbain, gestionnaire de l'équipement trésorier, secrétaire et communications. </w:t>
      </w:r>
    </w:p>
    <w:p>
      <w:pPr>
        <w:spacing w:before="0" w:after="55" w:line="240"/>
        <w:ind w:right="0" w:left="0" w:firstLine="0"/>
        <w:jc w:val="left"/>
        <w:rPr>
          <w:rFonts w:ascii="Cambria" w:hAnsi="Cambria" w:cs="Cambria" w:eastAsia="Cambria"/>
          <w:color w:val="auto"/>
          <w:spacing w:val="0"/>
          <w:position w:val="0"/>
          <w:sz w:val="23"/>
          <w:shd w:fill="auto" w:val="clear"/>
        </w:rPr>
      </w:pPr>
      <w:r>
        <w:rPr>
          <w:rFonts w:ascii="Cambria" w:hAnsi="Cambria" w:cs="Cambria" w:eastAsia="Cambria"/>
          <w:color w:val="auto"/>
          <w:spacing w:val="0"/>
          <w:position w:val="0"/>
          <w:sz w:val="23"/>
          <w:shd w:fill="auto" w:val="clear"/>
        </w:rPr>
        <w:t xml:space="preserve">• Personnel r</w:t>
      </w:r>
      <w:r>
        <w:rPr>
          <w:rFonts w:ascii="Cambria" w:hAnsi="Cambria" w:cs="Cambria" w:eastAsia="Cambria"/>
          <w:color w:val="auto"/>
          <w:spacing w:val="0"/>
          <w:position w:val="0"/>
          <w:sz w:val="23"/>
          <w:shd w:fill="auto" w:val="clear"/>
        </w:rPr>
        <w:t xml:space="preserve">émunéré: Directeur technique (sans droit de vote)</w:t>
      </w:r>
    </w:p>
    <w:p>
      <w:pPr>
        <w:spacing w:before="0" w:after="55" w:line="240"/>
        <w:ind w:right="0" w:left="0" w:firstLine="0"/>
        <w:jc w:val="left"/>
        <w:rPr>
          <w:rFonts w:ascii="Cambria" w:hAnsi="Cambria" w:cs="Cambria" w:eastAsia="Cambria"/>
          <w:color w:val="auto"/>
          <w:spacing w:val="0"/>
          <w:position w:val="0"/>
          <w:sz w:val="23"/>
          <w:shd w:fill="auto" w:val="clear"/>
        </w:rPr>
      </w:pPr>
    </w:p>
    <w:p>
      <w:pPr>
        <w:spacing w:before="0" w:after="55" w:line="240"/>
        <w:ind w:right="0" w:left="0" w:firstLine="0"/>
        <w:jc w:val="left"/>
        <w:rPr>
          <w:rFonts w:ascii="Cambria" w:hAnsi="Cambria" w:cs="Cambria" w:eastAsia="Cambria"/>
          <w:color w:val="auto"/>
          <w:spacing w:val="0"/>
          <w:position w:val="0"/>
          <w:sz w:val="40"/>
          <w:shd w:fill="auto" w:val="clear"/>
        </w:rPr>
      </w:pPr>
      <w:r>
        <w:rPr>
          <w:rFonts w:ascii="Cambria" w:hAnsi="Cambria" w:cs="Cambria" w:eastAsia="Cambria"/>
          <w:color w:val="auto"/>
          <w:spacing w:val="0"/>
          <w:position w:val="0"/>
          <w:sz w:val="40"/>
          <w:shd w:fill="auto" w:val="clear"/>
        </w:rPr>
        <w:t xml:space="preserve">Programme technique</w:t>
      </w:r>
    </w:p>
    <w:p>
      <w:pPr>
        <w:spacing w:before="0" w:after="55" w:line="240"/>
        <w:ind w:right="0" w:left="0" w:firstLine="0"/>
        <w:jc w:val="left"/>
        <w:rPr>
          <w:rFonts w:ascii="Arial" w:hAnsi="Arial" w:cs="Arial" w:eastAsia="Arial"/>
          <w:color w:val="212121"/>
          <w:spacing w:val="0"/>
          <w:position w:val="0"/>
          <w:sz w:val="20"/>
          <w:shd w:fill="FFFFFF" w:val="clear"/>
        </w:rPr>
      </w:pPr>
      <w:r>
        <w:rPr>
          <w:rFonts w:ascii="Arial" w:hAnsi="Arial" w:cs="Arial" w:eastAsia="Arial"/>
          <w:color w:val="212121"/>
          <w:spacing w:val="0"/>
          <w:position w:val="0"/>
          <w:sz w:val="20"/>
          <w:shd w:fill="FFFFFF" w:val="clear"/>
        </w:rPr>
        <w:t xml:space="preserve">Nos équipes la saison dernière se sont considérablement améliorées avec Carlos Rocha en tant que notre directeur technique avec son équipe et nous pensons qu'ils ont fait un excellent travail avec nos jeunes joueurs et entraîneurs</w:t>
      </w:r>
    </w:p>
    <w:p>
      <w:pPr>
        <w:spacing w:before="0" w:after="55"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222222"/>
          <w:spacing w:val="0"/>
          <w:position w:val="0"/>
          <w:sz w:val="22"/>
          <w:shd w:fill="auto" w:val="clear"/>
        </w:rPr>
        <w:br/>
        <w:t xml:space="preserve">Le programme technique de cette année continuera à se concentrer sur les éléments suivants:</w:t>
        <w:br/>
        <w:t xml:space="preserve">A) Se concentrer sur les compétences techniques aux niveaux M &amp; F U3-U18</w:t>
        <w:br/>
        <w:t xml:space="preserve">B) Promouvoir la certification des entraîneurs (vers une certification en 2020)</w:t>
        <w:br/>
        <w:t xml:space="preserve">C) Continuer à aider les entraîneurs à suivre une formation</w:t>
        <w:br/>
        <w:t xml:space="preserve">D) Évaluations de quatre joueurs:</w:t>
        <w:br/>
        <w:t xml:space="preserve">         I) Niveau de compétence</w:t>
        <w:br/>
        <w:t xml:space="preserve">        Ii) Les situations de jeu</w:t>
        <w:br/>
        <w:t xml:space="preserve">       Iii) Attitude</w:t>
        <w:br/>
        <w:t xml:space="preserve">       Iii) Rétroaction des entraîneurs</w:t>
        <w:br/>
        <w:t xml:space="preserve">E) Évaluations de fin d'année</w:t>
        <w:b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inherit" w:hAnsi="inherit" w:cs="inherit" w:eastAsia="inherit"/>
          <w:color w:val="212121"/>
          <w:spacing w:val="0"/>
          <w:position w:val="0"/>
          <w:sz w:val="22"/>
          <w:shd w:fill="FFFFFF" w:val="clear"/>
        </w:rPr>
      </w:pPr>
      <w:r>
        <w:rPr>
          <w:rFonts w:ascii="inherit" w:hAnsi="inherit" w:cs="inherit" w:eastAsia="inherit"/>
          <w:color w:val="212121"/>
          <w:spacing w:val="0"/>
          <w:position w:val="0"/>
          <w:sz w:val="22"/>
          <w:shd w:fill="FFFFFF" w:val="clear"/>
        </w:rPr>
        <w:t xml:space="preserve">La saison 2020 sera davantage axée sur le même objectif avec les membres du personnel technique afin de continuer à examiner les éléments suivants: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inherit" w:hAnsi="inherit" w:cs="inherit" w:eastAsia="inherit"/>
          <w:color w:val="212121"/>
          <w:spacing w:val="0"/>
          <w:position w:val="0"/>
          <w:sz w:val="22"/>
          <w:shd w:fill="FFFFFF" w:val="clear"/>
        </w:rPr>
      </w:pPr>
      <w:r>
        <w:rPr>
          <w:rFonts w:ascii="inherit" w:hAnsi="inherit" w:cs="inherit" w:eastAsia="inherit"/>
          <w:color w:val="212121"/>
          <w:spacing w:val="0"/>
          <w:position w:val="0"/>
          <w:sz w:val="22"/>
          <w:shd w:fill="FFFFFF" w:val="clear"/>
        </w:rPr>
        <w:t xml:space="preserve">i) Mesurer la satisfaction des membres à l'égard du programme technique de Carlos Rocha (c.-à-d. rétroaction des entraîneurs et des parents sur le programme technique)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inherit" w:hAnsi="inherit" w:cs="inherit" w:eastAsia="inherit"/>
          <w:color w:val="212121"/>
          <w:spacing w:val="0"/>
          <w:position w:val="0"/>
          <w:sz w:val="22"/>
          <w:shd w:fill="FFFFFF" w:val="clear"/>
        </w:rPr>
      </w:pPr>
      <w:r>
        <w:rPr>
          <w:rFonts w:ascii="inherit" w:hAnsi="inherit" w:cs="inherit" w:eastAsia="inherit"/>
          <w:color w:val="212121"/>
          <w:spacing w:val="0"/>
          <w:position w:val="0"/>
          <w:sz w:val="22"/>
          <w:shd w:fill="FFFFFF" w:val="clear"/>
        </w:rPr>
        <w:t xml:space="preserve">ii) Intégration d'un plus grand nombre d'entraîneurs et soutien au programme technique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inherit" w:hAnsi="inherit" w:cs="inherit" w:eastAsia="inherit"/>
          <w:color w:val="212121"/>
          <w:spacing w:val="0"/>
          <w:position w:val="0"/>
          <w:sz w:val="22"/>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inherit" w:hAnsi="inherit" w:cs="inherit" w:eastAsia="inherit"/>
          <w:color w:val="212121"/>
          <w:spacing w:val="0"/>
          <w:position w:val="0"/>
          <w:sz w:val="22"/>
          <w:shd w:fill="FFFFFF" w:val="clear"/>
        </w:rPr>
      </w:pPr>
      <w:r>
        <w:rPr>
          <w:rFonts w:ascii="inherit" w:hAnsi="inherit" w:cs="inherit" w:eastAsia="inherit"/>
          <w:color w:val="212121"/>
          <w:spacing w:val="0"/>
          <w:position w:val="0"/>
          <w:sz w:val="22"/>
          <w:shd w:fill="FFFFFF" w:val="clear"/>
        </w:rPr>
        <w:t xml:space="preserve">iii) Curriculum complet structuré pour le jeu en équipe (c.-à-d. terminologie cohérente, jeu tactique, etc.)</w:t>
      </w:r>
    </w:p>
    <w:p>
      <w:pPr>
        <w:spacing w:before="0" w:after="55" w:line="240"/>
        <w:ind w:right="0" w:left="0" w:firstLine="0"/>
        <w:jc w:val="left"/>
        <w:rPr>
          <w:rFonts w:ascii="Cambria" w:hAnsi="Cambria" w:cs="Cambria" w:eastAsia="Cambria"/>
          <w:color w:val="auto"/>
          <w:spacing w:val="0"/>
          <w:position w:val="0"/>
          <w:sz w:val="23"/>
          <w:shd w:fill="auto" w:val="clear"/>
        </w:rPr>
      </w:pPr>
    </w:p>
    <w:p>
      <w:pPr>
        <w:spacing w:before="0" w:after="55" w:line="240"/>
        <w:ind w:right="0" w:left="0" w:firstLine="0"/>
        <w:jc w:val="left"/>
        <w:rPr>
          <w:rFonts w:ascii="Cambria" w:hAnsi="Cambria" w:cs="Cambria" w:eastAsia="Cambria"/>
          <w:color w:val="auto"/>
          <w:spacing w:val="0"/>
          <w:position w:val="0"/>
          <w:sz w:val="40"/>
          <w:shd w:fill="auto" w:val="clear"/>
        </w:rPr>
      </w:pPr>
      <w:r>
        <w:rPr>
          <w:rFonts w:ascii="Cambria" w:hAnsi="Cambria" w:cs="Cambria" w:eastAsia="Cambria"/>
          <w:color w:val="auto"/>
          <w:spacing w:val="0"/>
          <w:position w:val="0"/>
          <w:sz w:val="40"/>
          <w:shd w:fill="auto" w:val="clear"/>
        </w:rPr>
        <w:t xml:space="preserve">Bénévolat</w:t>
      </w:r>
    </w:p>
    <w:p>
      <w:pPr>
        <w:spacing w:before="0" w:after="55" w:line="240"/>
        <w:ind w:right="0" w:left="0" w:firstLine="0"/>
        <w:jc w:val="left"/>
        <w:rPr>
          <w:rFonts w:ascii="Arial" w:hAnsi="Arial" w:cs="Arial" w:eastAsia="Arial"/>
          <w:color w:val="212121"/>
          <w:spacing w:val="0"/>
          <w:position w:val="0"/>
          <w:sz w:val="24"/>
          <w:shd w:fill="FFFFFF" w:val="clear"/>
        </w:rPr>
      </w:pPr>
      <w:r>
        <w:rPr>
          <w:rFonts w:ascii="Calibri" w:hAnsi="Calibri" w:cs="Calibri" w:eastAsia="Calibri"/>
          <w:color w:val="000000"/>
          <w:spacing w:val="0"/>
          <w:position w:val="0"/>
          <w:sz w:val="24"/>
          <w:shd w:fill="auto" w:val="clear"/>
        </w:rPr>
        <w:br/>
      </w:r>
      <w:r>
        <w:rPr>
          <w:rFonts w:ascii="Arial" w:hAnsi="Arial" w:cs="Arial" w:eastAsia="Arial"/>
          <w:color w:val="212121"/>
          <w:spacing w:val="0"/>
          <w:position w:val="0"/>
          <w:sz w:val="24"/>
          <w:shd w:fill="FFFFFF" w:val="clear"/>
        </w:rPr>
        <w:t xml:space="preserve">Notre seule contribution pour le fonctionnement des clubs provient de nos bénévoles. Notre volontaire du club est complété par un personnel technique rémunéré et non l'inverse. Nos équipes de coaching personnel, exécutif et conseil d'administration sont tous des volontaires. Cela totalise environ 100+ volontaires dans notre club. Actuellement dans notre club, nous organisons les événements de reconnaissance des bénévoles suivants:</w:t>
      </w:r>
    </w:p>
    <w:p>
      <w:pPr>
        <w:spacing w:before="0" w:after="55" w:line="240"/>
        <w:ind w:right="0" w:left="0" w:firstLine="0"/>
        <w:jc w:val="left"/>
        <w:rPr>
          <w:rFonts w:ascii="Arial" w:hAnsi="Arial" w:cs="Arial" w:eastAsia="Arial"/>
          <w:color w:val="212121"/>
          <w:spacing w:val="0"/>
          <w:position w:val="0"/>
          <w:sz w:val="24"/>
          <w:shd w:fill="FFFFFF" w:val="clear"/>
        </w:rPr>
      </w:pPr>
      <w:r>
        <w:rPr>
          <w:rFonts w:ascii="Arial" w:hAnsi="Arial" w:cs="Arial" w:eastAsia="Arial"/>
          <w:color w:val="212121"/>
          <w:spacing w:val="0"/>
          <w:position w:val="0"/>
          <w:sz w:val="24"/>
          <w:shd w:fill="FFFFFF" w:val="clear"/>
        </w:rPr>
        <w:t xml:space="preserve"> - cliniques d'entraîneurs </w:t>
      </w:r>
    </w:p>
    <w:p>
      <w:pPr>
        <w:spacing w:before="0" w:after="55" w:line="240"/>
        <w:ind w:right="0" w:left="0" w:firstLine="0"/>
        <w:jc w:val="left"/>
        <w:rPr>
          <w:rFonts w:ascii="Arial" w:hAnsi="Arial" w:cs="Arial" w:eastAsia="Arial"/>
          <w:color w:val="212121"/>
          <w:spacing w:val="0"/>
          <w:position w:val="0"/>
          <w:sz w:val="24"/>
          <w:shd w:fill="FFFFFF" w:val="clear"/>
        </w:rPr>
      </w:pPr>
      <w:r>
        <w:rPr>
          <w:rFonts w:ascii="Arial" w:hAnsi="Arial" w:cs="Arial" w:eastAsia="Arial"/>
          <w:color w:val="212121"/>
          <w:spacing w:val="0"/>
          <w:position w:val="0"/>
          <w:sz w:val="24"/>
          <w:shd w:fill="FFFFFF" w:val="clear"/>
        </w:rPr>
        <w:t xml:space="preserve">- Évènement d'appréciation des entraîneurs </w:t>
      </w:r>
    </w:p>
    <w:p>
      <w:pPr>
        <w:spacing w:before="0" w:after="55" w:line="240"/>
        <w:ind w:right="0" w:left="0" w:firstLine="0"/>
        <w:jc w:val="left"/>
        <w:rPr>
          <w:rFonts w:ascii="Cambria" w:hAnsi="Cambria" w:cs="Cambria" w:eastAsia="Cambria"/>
          <w:color w:val="auto"/>
          <w:spacing w:val="0"/>
          <w:position w:val="0"/>
          <w:sz w:val="23"/>
          <w:shd w:fill="auto" w:val="clear"/>
        </w:rPr>
      </w:pPr>
      <w:r>
        <w:rPr>
          <w:rFonts w:ascii="Arial" w:hAnsi="Arial" w:cs="Arial" w:eastAsia="Arial"/>
          <w:color w:val="212121"/>
          <w:spacing w:val="0"/>
          <w:position w:val="0"/>
          <w:sz w:val="24"/>
          <w:shd w:fill="FFFFFF" w:val="clear"/>
        </w:rPr>
        <w:t xml:space="preserve">- Cours payés pour les entraîneurs</w:t>
      </w:r>
    </w:p>
    <w:p>
      <w:pPr>
        <w:spacing w:before="0" w:after="55" w:line="240"/>
        <w:ind w:right="0" w:left="0" w:firstLine="0"/>
        <w:jc w:val="left"/>
        <w:rPr>
          <w:rFonts w:ascii="Cambria" w:hAnsi="Cambria" w:cs="Cambria" w:eastAsia="Cambria"/>
          <w:color w:val="auto"/>
          <w:spacing w:val="0"/>
          <w:position w:val="0"/>
          <w:sz w:val="40"/>
          <w:shd w:fill="auto" w:val="clear"/>
        </w:rPr>
      </w:pPr>
      <w:r>
        <w:rPr>
          <w:rFonts w:ascii="Cambria" w:hAnsi="Cambria" w:cs="Cambria" w:eastAsia="Cambria"/>
          <w:color w:val="auto"/>
          <w:spacing w:val="0"/>
          <w:position w:val="0"/>
          <w:sz w:val="40"/>
          <w:shd w:fill="auto" w:val="clear"/>
        </w:rPr>
        <w:t xml:space="preserve">Rapport financier</w:t>
      </w:r>
    </w:p>
    <w:p>
      <w:pPr>
        <w:spacing w:before="0" w:after="55"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Notre club est maintenant en bonne santé financière pour être clair, nous n'avons aucune dette.</w:t>
      </w:r>
    </w:p>
    <w:p>
      <w:pPr>
        <w:spacing w:before="0" w:after="55"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Comme prévu dans notre budget 2020, le club prévoit de mettre de côté annuellement des fonds pour nos projets d'investissement, tels que des cours pour entraîneurs, de la publicité et des améliorations au club.</w:t>
      </w:r>
    </w:p>
    <w:p>
      <w:pPr>
        <w:spacing w:before="0" w:after="55" w:line="240"/>
        <w:ind w:right="0" w:left="0" w:firstLine="0"/>
        <w:jc w:val="left"/>
        <w:rPr>
          <w:rFonts w:ascii="Cambria" w:hAnsi="Cambria" w:cs="Cambria" w:eastAsia="Cambria"/>
          <w:color w:val="auto"/>
          <w:spacing w:val="0"/>
          <w:position w:val="0"/>
          <w:sz w:val="22"/>
          <w:shd w:fill="auto" w:val="clear"/>
        </w:rPr>
      </w:pPr>
      <w:r>
        <w:rPr>
          <w:rFonts w:ascii="Calibri" w:hAnsi="Calibri" w:cs="Calibri" w:eastAsia="Calibri"/>
          <w:color w:val="000000"/>
          <w:spacing w:val="0"/>
          <w:position w:val="0"/>
          <w:sz w:val="24"/>
          <w:shd w:fill="auto" w:val="clear"/>
        </w:rPr>
        <w:t xml:space="preserve">Nos états financiers passés sont examinés par un comptable agréé et </w:t>
      </w:r>
      <w:r>
        <w:rPr>
          <w:rFonts w:ascii="Calibri" w:hAnsi="Calibri" w:cs="Calibri" w:eastAsia="Calibri"/>
          <w:b/>
          <w:color w:val="000000"/>
          <w:spacing w:val="0"/>
          <w:position w:val="0"/>
          <w:sz w:val="24"/>
          <w:u w:val="single"/>
          <w:shd w:fill="auto" w:val="clear"/>
        </w:rPr>
        <w:t xml:space="preserve">SONT À JOUR </w:t>
      </w:r>
      <w:r>
        <w:rPr>
          <w:rFonts w:ascii="Calibri" w:hAnsi="Calibri" w:cs="Calibri" w:eastAsia="Calibri"/>
          <w:color w:val="000000"/>
          <w:spacing w:val="0"/>
          <w:position w:val="0"/>
          <w:sz w:val="24"/>
          <w:shd w:fill="auto" w:val="clear"/>
        </w:rPr>
        <w:t xml:space="preserve">En plus du rapport financier, ils nous fourniront également un rapport de contrôle financier</w:t>
        <w:br/>
      </w:r>
    </w:p>
    <w:p>
      <w:pPr>
        <w:spacing w:before="0" w:after="55" w:line="240"/>
        <w:ind w:right="0" w:left="0" w:firstLine="0"/>
        <w:jc w:val="left"/>
        <w:rPr>
          <w:rFonts w:ascii="Cambria" w:hAnsi="Cambria" w:cs="Cambria" w:eastAsia="Cambria"/>
          <w:color w:val="auto"/>
          <w:spacing w:val="0"/>
          <w:position w:val="0"/>
          <w:sz w:val="40"/>
          <w:shd w:fill="auto" w:val="clear"/>
        </w:rPr>
      </w:pPr>
      <w:r>
        <w:rPr>
          <w:rFonts w:ascii="Cambria" w:hAnsi="Cambria" w:cs="Cambria" w:eastAsia="Cambria"/>
          <w:color w:val="auto"/>
          <w:spacing w:val="0"/>
          <w:position w:val="0"/>
          <w:sz w:val="40"/>
          <w:shd w:fill="auto" w:val="clear"/>
        </w:rPr>
        <w:t xml:space="preserve">Notre passé, notre avenir</w:t>
      </w:r>
    </w:p>
    <w:p>
      <w:pPr>
        <w:spacing w:before="0" w:after="55" w:line="240"/>
        <w:ind w:right="0" w:left="0" w:firstLine="0"/>
        <w:jc w:val="left"/>
        <w:rPr>
          <w:rFonts w:ascii="Cambria" w:hAnsi="Cambria" w:cs="Cambria" w:eastAsia="Cambria"/>
          <w:color w:val="222222"/>
          <w:spacing w:val="0"/>
          <w:position w:val="0"/>
          <w:sz w:val="22"/>
          <w:shd w:fill="auto" w:val="clear"/>
        </w:rPr>
      </w:pPr>
      <w:r>
        <w:rPr>
          <w:rFonts w:ascii="Cambria" w:hAnsi="Cambria" w:cs="Cambria" w:eastAsia="Cambria"/>
          <w:color w:val="222222"/>
          <w:spacing w:val="0"/>
          <w:position w:val="0"/>
          <w:sz w:val="22"/>
          <w:shd w:fill="auto" w:val="clear"/>
        </w:rPr>
        <w:t xml:space="preserve">Nous espérons continuer quelques-unes des anciennes traditions qui ont fait de ce club l'un des clubs de premier plan dans la ville. Notre club de soccer a été en croissance, mais nous avons eu une difficile saison passée avec quelques équipes et de perdre de grands joueurs talentueux à d'autres villes afin que nous avons trouvé une solution possible pour garder ces joueurs avec nous. Je pense que nous avons un excellent conseil d'administration, et des bénévoles clés plein de gens d'affaires esprit de football sans ordre du jour. Nous avons une équipe de direction dévouée et une équipe technique qualifiée et de grands bénévoles. Si vous êtes intéressé à faire partie de la saison 2020 s'il vous plaît laissez-moi ou tout autre membre du Conseil d'administration.</w:t>
        <w:br/>
        <w:t xml:space="preserve">Pour conclure, nous continuerons à nous concentrer sur le perfectionnement des joueurs et des entraîneurs et sur un recentrage de nos équipes de jeunes.</w:t>
        <w:br/>
        <w:t xml:space="preserve">Merci de votre attention, de votre compréhension et de votre soutien.</w:t>
      </w:r>
    </w:p>
    <w:p>
      <w:pPr>
        <w:spacing w:before="0" w:after="55" w:line="240"/>
        <w:ind w:right="0" w:left="0" w:firstLine="0"/>
        <w:jc w:val="left"/>
        <w:rPr>
          <w:rFonts w:ascii="Cambria" w:hAnsi="Cambria" w:cs="Cambria" w:eastAsia="Cambria"/>
          <w:color w:val="auto"/>
          <w:spacing w:val="0"/>
          <w:position w:val="0"/>
          <w:sz w:val="22"/>
          <w:shd w:fill="auto" w:val="clear"/>
        </w:rPr>
      </w:pPr>
    </w:p>
    <w:p>
      <w:pPr>
        <w:spacing w:before="0" w:after="55" w:line="240"/>
        <w:ind w:right="0" w:left="0" w:firstLine="0"/>
        <w:jc w:val="left"/>
        <w:rPr>
          <w:rFonts w:ascii="Arial" w:hAnsi="Arial" w:cs="Arial" w:eastAsia="Arial"/>
          <w:color w:val="222222"/>
          <w:spacing w:val="0"/>
          <w:position w:val="0"/>
          <w:sz w:val="24"/>
          <w:shd w:fill="auto" w:val="clear"/>
        </w:rPr>
      </w:pPr>
      <w:r>
        <w:rPr>
          <w:rFonts w:ascii="Arial" w:hAnsi="Arial" w:cs="Arial" w:eastAsia="Arial"/>
          <w:color w:val="222222"/>
          <w:spacing w:val="0"/>
          <w:position w:val="0"/>
          <w:sz w:val="24"/>
          <w:shd w:fill="auto" w:val="clear"/>
        </w:rPr>
        <w:t xml:space="preserve">En avant et vers le haut!</w:t>
      </w:r>
    </w:p>
    <w:p>
      <w:pPr>
        <w:spacing w:before="0" w:after="55" w:line="240"/>
        <w:ind w:right="0" w:left="0" w:firstLine="0"/>
        <w:jc w:val="left"/>
        <w:rPr>
          <w:rFonts w:ascii="Cambria" w:hAnsi="Cambria" w:cs="Cambria" w:eastAsia="Cambria"/>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Président ASGPK / Président GPKSA,</w:t>
      </w:r>
    </w:p>
    <w:p>
      <w:pPr>
        <w:spacing w:before="0" w:after="55"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            Daniel Benjafield</w:t>
      </w:r>
    </w:p>
    <w:p>
      <w:pPr>
        <w:spacing w:before="0" w:after="55"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     Email: gpksoccer@gmail.com</w:t>
      </w:r>
    </w:p>
    <w:p>
      <w:pPr>
        <w:spacing w:before="0" w:after="55"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          </w:t>
      </w:r>
      <w:hyperlink xmlns:r="http://schemas.openxmlformats.org/officeDocument/2006/relationships" r:id="docRId0">
        <w:r>
          <w:rPr>
            <w:rFonts w:ascii="Arial" w:hAnsi="Arial" w:cs="Arial" w:eastAsia="Arial"/>
            <w:color w:val="0000FF"/>
            <w:spacing w:val="0"/>
            <w:position w:val="0"/>
            <w:sz w:val="23"/>
            <w:u w:val="single"/>
            <w:shd w:fill="auto" w:val="clear"/>
          </w:rPr>
          <w:t xml:space="preserve">www.gpksoccer.com</w:t>
        </w:r>
      </w:hyperlink>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55" w:line="240"/>
        <w:ind w:right="0" w:left="0" w:firstLine="0"/>
        <w:jc w:val="left"/>
        <w:rPr>
          <w:rFonts w:ascii="Arial" w:hAnsi="Arial" w:cs="Arial" w:eastAsia="Arial"/>
          <w:b/>
          <w:color w:val="auto"/>
          <w:spacing w:val="0"/>
          <w:position w:val="0"/>
          <w:sz w:val="23"/>
          <w:shd w:fill="auto" w:val="clear"/>
        </w:rPr>
      </w:pPr>
    </w:p>
    <w:p>
      <w:pPr>
        <w:spacing w:before="0" w:after="0" w:line="240"/>
        <w:ind w:right="0" w:left="0" w:firstLine="0"/>
        <w:jc w:val="left"/>
        <w:rPr>
          <w:rFonts w:ascii="Arial" w:hAnsi="Arial" w:cs="Arial" w:eastAsia="Arial"/>
          <w:color w:val="777777"/>
          <w:spacing w:val="0"/>
          <w:position w:val="0"/>
          <w:sz w:val="20"/>
          <w:shd w:fill="F5F5F5" w:val="clear"/>
        </w:rPr>
      </w:pPr>
    </w:p>
    <w:p>
      <w:pPr>
        <w:pageBreakBefore w:val="true"/>
        <w:spacing w:before="0" w:after="0" w:line="240"/>
        <w:ind w:right="0" w:left="0" w:firstLine="0"/>
        <w:jc w:val="left"/>
        <w:rPr>
          <w:rFonts w:ascii="Cambria" w:hAnsi="Cambria" w:cs="Cambria" w:eastAsia="Cambria"/>
          <w:color w:val="auto"/>
          <w:spacing w:val="0"/>
          <w:position w:val="0"/>
          <w:sz w:val="40"/>
          <w:shd w:fill="auto" w:val="clear"/>
        </w:rPr>
      </w:pPr>
      <w:r>
        <w:rPr>
          <w:rFonts w:ascii="Cambria" w:hAnsi="Cambria" w:cs="Cambria" w:eastAsia="Cambria"/>
          <w:color w:val="auto"/>
          <w:spacing w:val="0"/>
          <w:position w:val="0"/>
          <w:sz w:val="40"/>
          <w:shd w:fill="auto" w:val="clear"/>
        </w:rPr>
        <w:t xml:space="preserve"> </w:t>
      </w:r>
    </w:p>
    <w:p>
      <w:pPr>
        <w:pageBreakBefore w:val="true"/>
        <w:spacing w:before="0" w:after="0" w:line="240"/>
        <w:ind w:right="0" w:left="0" w:firstLine="0"/>
        <w:jc w:val="left"/>
        <w:rPr>
          <w:rFonts w:ascii="Arial" w:hAnsi="Arial" w:cs="Arial" w:eastAsia="Arial"/>
          <w:color w:val="auto"/>
          <w:spacing w:val="0"/>
          <w:position w:val="0"/>
          <w:sz w:val="23"/>
          <w:shd w:fill="auto" w:val="clear"/>
        </w:rPr>
      </w:pPr>
    </w:p>
    <w:p>
      <w:pPr>
        <w:spacing w:before="0" w:after="0" w:line="240"/>
        <w:ind w:right="0" w:left="0" w:firstLine="0"/>
        <w:jc w:val="left"/>
        <w:rPr>
          <w:rFonts w:ascii="Arial" w:hAnsi="Arial" w:cs="Arial" w:eastAsia="Arial"/>
          <w:color w:val="auto"/>
          <w:spacing w:val="0"/>
          <w:position w:val="0"/>
          <w:sz w:val="23"/>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pksoccer.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